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7F5E" w14:textId="2C407322" w:rsidR="00C2689E" w:rsidRDefault="00126BC4">
      <w:pPr>
        <w:jc w:val="right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令和７年８月</w:t>
      </w:r>
    </w:p>
    <w:p w14:paraId="7FEF29FD" w14:textId="77777777" w:rsidR="00C2689E" w:rsidRDefault="00126BC4">
      <w:pPr>
        <w:ind w:firstLineChars="100" w:firstLine="210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城山台小学校 来入児保護者　様</w:t>
      </w:r>
    </w:p>
    <w:p w14:paraId="152ABDE2" w14:textId="77777777" w:rsidR="00C2689E" w:rsidRDefault="00126BC4">
      <w:pPr>
        <w:jc w:val="right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木津川市教育委員会</w:t>
      </w:r>
    </w:p>
    <w:p w14:paraId="23C33B07" w14:textId="77777777" w:rsidR="00C2689E" w:rsidRDefault="00C2689E">
      <w:pPr>
        <w:jc w:val="center"/>
        <w:rPr>
          <w:rFonts w:ascii="UD デジタル 教科書体 NP-R" w:eastAsia="UD デジタル 教科書体 NP-R" w:hAnsi="UD デジタル 教科書体 NP-R"/>
        </w:rPr>
      </w:pPr>
    </w:p>
    <w:p w14:paraId="13BC50AA" w14:textId="77777777" w:rsidR="00C2689E" w:rsidRDefault="00C2689E">
      <w:pPr>
        <w:jc w:val="center"/>
        <w:rPr>
          <w:rFonts w:ascii="UD デジタル 教科書体 NP-R" w:eastAsia="UD デジタル 教科書体 NP-R" w:hAnsi="UD デジタル 教科書体 NP-R"/>
        </w:rPr>
      </w:pPr>
    </w:p>
    <w:p w14:paraId="3A6F4A6C" w14:textId="77777777" w:rsidR="00C2689E" w:rsidRDefault="00126BC4">
      <w:pPr>
        <w:jc w:val="center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特定地域学校選択制について（お知らせ）</w:t>
      </w:r>
    </w:p>
    <w:p w14:paraId="5A86E1B5" w14:textId="77777777" w:rsidR="00C2689E" w:rsidRDefault="00C2689E">
      <w:pPr>
        <w:rPr>
          <w:rFonts w:ascii="UD デジタル 教科書体 NP-R" w:eastAsia="UD デジタル 教科書体 NP-R" w:hAnsi="UD デジタル 教科書体 NP-R"/>
        </w:rPr>
      </w:pPr>
    </w:p>
    <w:p w14:paraId="038DB9BE" w14:textId="77777777" w:rsidR="00C2689E" w:rsidRDefault="00C2689E">
      <w:pPr>
        <w:rPr>
          <w:rFonts w:ascii="UD デジタル 教科書体 NP-R" w:eastAsia="UD デジタル 教科書体 NP-R" w:hAnsi="UD デジタル 教科書体 NP-R"/>
        </w:rPr>
      </w:pPr>
    </w:p>
    <w:p w14:paraId="6F1B7175" w14:textId="77777777" w:rsidR="00C2689E" w:rsidRDefault="00126BC4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 xml:space="preserve">　平素より、本市の教育活動にご理解・ご支援をいただき、ありがとうございます。</w:t>
      </w:r>
    </w:p>
    <w:p w14:paraId="0ADC81A1" w14:textId="77777777" w:rsidR="00C2689E" w:rsidRDefault="00126BC4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 xml:space="preserve">　さて、城山台小学校におきましては、児童数及び未就学児の急増により、令和８年度のピーク時には1,800名を超えると推計しています。市としましては、教室不足が生じないよう、これまでに新学舎（ふたば学舎）やひだまりホールを建築する等、教育環境整備を進めてきました。</w:t>
      </w:r>
    </w:p>
    <w:p w14:paraId="4865B529" w14:textId="77777777" w:rsidR="00C2689E" w:rsidRDefault="00126BC4">
      <w:pPr>
        <w:ind w:firstLineChars="100" w:firstLine="210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</w:rPr>
        <w:t>今後も、教育委員会と学校が十分連携し、「児童の安心・安全な教育環境の確保」「一人ひとりの能力・適性を最大限に伸ばす教育の推進」を目指し、さまざまな視点から先を見通した対策を講じてまいります。</w:t>
      </w:r>
    </w:p>
    <w:p w14:paraId="00E3BE2A" w14:textId="77777777" w:rsidR="00C2689E" w:rsidRDefault="00126BC4">
      <w:pPr>
        <w:ind w:firstLineChars="100" w:firstLine="210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</w:rPr>
        <w:t xml:space="preserve">一連の対策の具体や進捗状況についてはホームページにてお知らせしているところですが、対策の一つである学校選択制について、別添え文書のとおりご案内申しあげます。　</w:t>
      </w:r>
    </w:p>
    <w:p w14:paraId="3C0303AF" w14:textId="77777777" w:rsidR="00C2689E" w:rsidRDefault="00126BC4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4D20BF41" wp14:editId="7C56004B">
                <wp:simplePos x="0" y="0"/>
                <wp:positionH relativeFrom="column">
                  <wp:posOffset>107950</wp:posOffset>
                </wp:positionH>
                <wp:positionV relativeFrom="paragraph">
                  <wp:posOffset>99695</wp:posOffset>
                </wp:positionV>
                <wp:extent cx="5918200" cy="573405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573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34B7FFAD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>＜特定地域学校選択制＞</w:t>
                            </w:r>
                          </w:p>
                          <w:p w14:paraId="11D85E13" w14:textId="77777777" w:rsidR="00C2689E" w:rsidRDefault="00126BC4">
                            <w:pPr>
                              <w:ind w:firstLineChars="100" w:firstLine="220"/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>城山台小学校区を学校選択制における「特定地域」とします。</w:t>
                            </w:r>
                          </w:p>
                          <w:p w14:paraId="349DCAA8" w14:textId="77777777" w:rsidR="00C2689E" w:rsidRDefault="00126BC4">
                            <w:pPr>
                              <w:ind w:firstLineChars="100" w:firstLine="220"/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>この校区にお住いの児童は、小学校転入学時に学校を選択できます。</w:t>
                            </w:r>
                          </w:p>
                          <w:p w14:paraId="24745B03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>＜選択できる学校＞</w:t>
                            </w:r>
                          </w:p>
                          <w:p w14:paraId="1ED43C9C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　原則、すべての市立小学校の中から選択できます。</w:t>
                            </w:r>
                          </w:p>
                          <w:p w14:paraId="4F260131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　毎年度、小学校ごとに受入れ人数を設定します。受入れ人数は、当該小学校、児童クラブ、及び当該小学校の進学先中学校の生徒数、また教育活動への影響等を考慮し、受入れ校の校長先生と協議の上、設定します。</w:t>
                            </w:r>
                          </w:p>
                          <w:p w14:paraId="00088A73" w14:textId="77777777" w:rsidR="00C2689E" w:rsidRDefault="00126BC4">
                            <w:pPr>
                              <w:ind w:firstLineChars="100" w:firstLine="220"/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>この人数を超えた場合は抽選とさせていただきます。</w:t>
                            </w:r>
                          </w:p>
                          <w:p w14:paraId="62B4027E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>＜対象児童＞</w:t>
                            </w:r>
                          </w:p>
                          <w:p w14:paraId="2ED075C4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　城山台小学校に入学する児童と新たに転入する児童が対象です。</w:t>
                            </w:r>
                          </w:p>
                          <w:p w14:paraId="0E42A717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>＜選択希望校への就学要件＞</w:t>
                            </w:r>
                          </w:p>
                          <w:p w14:paraId="2E10CA64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　選択制により他校へ就学する場合は、次の３点について確認させていただきます。</w:t>
                            </w:r>
                          </w:p>
                          <w:p w14:paraId="5531182C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　①通学する選択希望校の教育活動に賛同し、協力する意思が認められること</w:t>
                            </w:r>
                          </w:p>
                          <w:p w14:paraId="57793284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　②通学が保護者の責任と負担において安全に行われること</w:t>
                            </w:r>
                          </w:p>
                          <w:p w14:paraId="5F93C652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　③原則として卒業までの間就学する意思が認められること</w:t>
                            </w:r>
                          </w:p>
                          <w:p w14:paraId="432C25DC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>＜進学先中学校について＞</w:t>
                            </w:r>
                          </w:p>
                          <w:p w14:paraId="0FB53C3F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　小学校卒業時に、</w:t>
                            </w: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  <w:u w:val="single"/>
                              </w:rPr>
                              <w:t>城山台小学校の進学先中学校</w:t>
                            </w: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>（木津中学校もしくは木津南中学校）か、選択した小学校の進学先中学校を選択することができます。</w:t>
                            </w:r>
                          </w:p>
                          <w:p w14:paraId="36D4EFC4" w14:textId="77777777" w:rsidR="00C2689E" w:rsidRDefault="00126BC4">
                            <w:pPr>
                              <w:ind w:left="440" w:hangingChars="200" w:hanging="440"/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　※</w:t>
                            </w: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  <w:u w:val="single"/>
                              </w:rPr>
                              <w:t>城山台小学校の進学先中学校について</w:t>
                            </w: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>…令和５年度より、９丁目から13丁目は木津南中学校、それ以外の地域は木津中学校となっています。</w:t>
                            </w:r>
                          </w:p>
                          <w:p w14:paraId="21FEF27E" w14:textId="12343D38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1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＜今後のスケジュール＞ </w:t>
                            </w: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16"/>
                              </w:rPr>
                              <w:t>※詳細は別添文書「令和</w:t>
                            </w:r>
                            <w:r w:rsidR="00912F7B"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16"/>
                              </w:rPr>
                              <w:t>８</w:t>
                            </w: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16"/>
                              </w:rPr>
                              <w:t>年度 特定地域学校選択制の募集案内」をご覧ください。</w:t>
                            </w:r>
                          </w:p>
                          <w:p w14:paraId="4CA99FC5" w14:textId="2BC0E2EA" w:rsidR="00C2689E" w:rsidRDefault="00126BC4">
                            <w:pPr>
                              <w:ind w:left="440" w:hangingChars="200" w:hanging="440"/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　・令和７年　 ８月　　　募集案内及び申請用紙配布</w:t>
                            </w:r>
                          </w:p>
                          <w:p w14:paraId="226313CC" w14:textId="77777777" w:rsidR="00C2689E" w:rsidRDefault="00126BC4">
                            <w:pPr>
                              <w:ind w:leftChars="200" w:left="420"/>
                              <w:rPr>
                                <w:rFonts w:ascii="UD デジタル 教科書体 NP-R" w:eastAsia="UD デジタル 教科書体 NP-R" w:hAnsi="UD デジタル 教科書体 NP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18"/>
                              </w:rPr>
                              <w:t>（木津川市学校教育課・城山台小学校に配置します。市ホームページからもダウンロードできます。）</w:t>
                            </w:r>
                          </w:p>
                          <w:p w14:paraId="4DFB3AAC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　・　　〃　  10月　　　希望申請受付</w:t>
                            </w:r>
                          </w:p>
                          <w:p w14:paraId="3A06AFDA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 xml:space="preserve">　・    〃    11月　　　就学先小学校調整・公開抽選</w:t>
                            </w:r>
                          </w:p>
                          <w:p w14:paraId="2D951018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2"/>
                              </w:rPr>
                              <w:t>・　　〃    12月　　　就学先小学校決定・通知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w14:anchorId="4D20BF41" id="オブジェクト 0" o:spid="_x0000_s1026" style="position:absolute;left:0;text-align:left;margin-left:8.5pt;margin-top:7.85pt;width:466pt;height:451.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" fillcolor="white [3201]" strokecolor="black [3200]" strokeweight="1pt">
                <v:textbox>
                  <w:txbxContent>
                    <w:p w14:paraId="34B7FFAD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>＜特定地域学校選択制＞</w:t>
                      </w:r>
                    </w:p>
                    <w:p w14:paraId="11D85E13" w14:textId="77777777" w:rsidR="00C2689E" w:rsidRDefault="00126BC4">
                      <w:pPr>
                        <w:ind w:firstLineChars="100" w:firstLine="220"/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>城山台小学校区を学校選択制における「特定地域」とします。</w:t>
                      </w:r>
                    </w:p>
                    <w:p w14:paraId="349DCAA8" w14:textId="77777777" w:rsidR="00C2689E" w:rsidRDefault="00126BC4">
                      <w:pPr>
                        <w:ind w:firstLineChars="100" w:firstLine="220"/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>この校区にお住いの児童は、小学校転入学時に学校を選択できます。</w:t>
                      </w:r>
                    </w:p>
                    <w:p w14:paraId="24745B03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>＜選択できる学校＞</w:t>
                      </w:r>
                    </w:p>
                    <w:p w14:paraId="1ED43C9C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　原則、すべての市立小学校の中から選択できます。</w:t>
                      </w:r>
                    </w:p>
                    <w:p w14:paraId="4F260131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　毎年度、小学校ごとに受入れ人数を設定します。受入れ人数は、当該小学校、児童クラブ、及び当該小学校の進学先中学校の生徒数、また教育活動への影響等を考慮し、受入れ校の校長先生と協議の上、設定します。</w:t>
                      </w:r>
                    </w:p>
                    <w:p w14:paraId="00088A73" w14:textId="77777777" w:rsidR="00C2689E" w:rsidRDefault="00126BC4">
                      <w:pPr>
                        <w:ind w:firstLineChars="100" w:firstLine="220"/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>この人数を超えた場合は抽選とさせていただきます。</w:t>
                      </w:r>
                    </w:p>
                    <w:p w14:paraId="62B4027E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>＜対象児童＞</w:t>
                      </w:r>
                    </w:p>
                    <w:p w14:paraId="2ED075C4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　城山台小学校に入学する児童と新たに転入する児童が対象です。</w:t>
                      </w:r>
                    </w:p>
                    <w:p w14:paraId="0E42A717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>＜選択希望校への就学要件＞</w:t>
                      </w:r>
                    </w:p>
                    <w:p w14:paraId="2E10CA64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　選択制により他校へ就学する場合は、次の３点について確認させていただきます。</w:t>
                      </w:r>
                    </w:p>
                    <w:p w14:paraId="5531182C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　①通学する選択希望校の教育活動に賛同し、協力する意思が認められること</w:t>
                      </w:r>
                    </w:p>
                    <w:p w14:paraId="57793284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　②通学が保護者の責任と負担において安全に行われること</w:t>
                      </w:r>
                    </w:p>
                    <w:p w14:paraId="5F93C652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　③原則として卒業までの間就学する意思が認められること</w:t>
                      </w:r>
                    </w:p>
                    <w:p w14:paraId="432C25DC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>＜進学先中学校について＞</w:t>
                      </w:r>
                    </w:p>
                    <w:p w14:paraId="0FB53C3F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　小学校卒業時に、</w:t>
                      </w: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  <w:u w:val="single"/>
                        </w:rPr>
                        <w:t>城山台小学校の進学先中学校</w:t>
                      </w: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>（木津中学校もしくは木津南中学校）か、選択した小学校の進学先中学校を選択することができます。</w:t>
                      </w:r>
                    </w:p>
                    <w:p w14:paraId="36D4EFC4" w14:textId="77777777" w:rsidR="00C2689E" w:rsidRDefault="00126BC4">
                      <w:pPr>
                        <w:ind w:left="440" w:hangingChars="200" w:hanging="440"/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　※</w:t>
                      </w: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  <w:u w:val="single"/>
                        </w:rPr>
                        <w:t>城山台小学校の進学先中学校について</w:t>
                      </w: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>…令和５年度より、９丁目から13丁目は木津南中学校、それ以外の地域は木津中学校となっています。</w:t>
                      </w:r>
                    </w:p>
                    <w:p w14:paraId="21FEF27E" w14:textId="12343D38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10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＜今後のスケジュール＞ </w:t>
                      </w: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16"/>
                        </w:rPr>
                        <w:t>※詳細は別添文書「令和</w:t>
                      </w:r>
                      <w:r w:rsidR="00912F7B">
                        <w:rPr>
                          <w:rFonts w:ascii="UD デジタル 教科書体 NP-R" w:eastAsia="UD デジタル 教科書体 NP-R" w:hAnsi="UD デジタル 教科書体 NP-R" w:hint="eastAsia"/>
                          <w:sz w:val="16"/>
                        </w:rPr>
                        <w:t>８</w:t>
                      </w: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16"/>
                        </w:rPr>
                        <w:t>年度 特定地域学校選択制の募集案内」をご覧ください。</w:t>
                      </w:r>
                    </w:p>
                    <w:p w14:paraId="4CA99FC5" w14:textId="2BC0E2EA" w:rsidR="00C2689E" w:rsidRDefault="00126BC4">
                      <w:pPr>
                        <w:ind w:left="440" w:hangingChars="200" w:hanging="440"/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　・令和７年　 ８月　　　募集案内及び申請用紙配布</w:t>
                      </w:r>
                    </w:p>
                    <w:p w14:paraId="226313CC" w14:textId="77777777" w:rsidR="00C2689E" w:rsidRDefault="00126BC4">
                      <w:pPr>
                        <w:ind w:leftChars="200" w:left="420"/>
                        <w:rPr>
                          <w:rFonts w:ascii="UD デジタル 教科書体 NP-R" w:eastAsia="UD デジタル 教科書体 NP-R" w:hAnsi="UD デジタル 教科書体 NP-R"/>
                          <w:sz w:val="18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18"/>
                        </w:rPr>
                        <w:t>（木津川市学校教育課・城山台小学校に配置します。市ホームページからもダウンロードできます。）</w:t>
                      </w:r>
                    </w:p>
                    <w:p w14:paraId="4DFB3AAC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　・　　〃　  10月　　　希望申請受付</w:t>
                      </w:r>
                    </w:p>
                    <w:p w14:paraId="3A06AFDA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 xml:space="preserve">　・    〃    11月　　　就学先小学校調整・公開抽選</w:t>
                      </w:r>
                    </w:p>
                    <w:p w14:paraId="2D951018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2"/>
                        </w:rPr>
                        <w:t>・　　〃    12月　　　就学先小学校決定・通知</w:t>
                      </w:r>
                    </w:p>
                  </w:txbxContent>
                </v:textbox>
              </v:rect>
            </w:pict>
          </mc:Fallback>
        </mc:AlternateContent>
      </w:r>
    </w:p>
    <w:p w14:paraId="5AB133C7" w14:textId="77777777" w:rsidR="00C2689E" w:rsidRDefault="00C2689E">
      <w:pPr>
        <w:rPr>
          <w:sz w:val="22"/>
        </w:rPr>
      </w:pPr>
    </w:p>
    <w:p w14:paraId="5B1C517A" w14:textId="77777777" w:rsidR="00C2689E" w:rsidRDefault="00C2689E">
      <w:pPr>
        <w:rPr>
          <w:sz w:val="22"/>
        </w:rPr>
      </w:pPr>
    </w:p>
    <w:p w14:paraId="686E9CA5" w14:textId="77777777" w:rsidR="00C2689E" w:rsidRDefault="00C2689E">
      <w:pPr>
        <w:rPr>
          <w:sz w:val="22"/>
        </w:rPr>
      </w:pPr>
    </w:p>
    <w:p w14:paraId="767C5249" w14:textId="77777777" w:rsidR="00C2689E" w:rsidRDefault="00C2689E">
      <w:pPr>
        <w:rPr>
          <w:sz w:val="22"/>
        </w:rPr>
      </w:pPr>
    </w:p>
    <w:p w14:paraId="1A6DAD63" w14:textId="77777777" w:rsidR="00C2689E" w:rsidRDefault="00C2689E">
      <w:pPr>
        <w:rPr>
          <w:sz w:val="22"/>
        </w:rPr>
      </w:pPr>
    </w:p>
    <w:p w14:paraId="7CA173F8" w14:textId="77777777" w:rsidR="00C2689E" w:rsidRDefault="00C2689E">
      <w:pPr>
        <w:rPr>
          <w:sz w:val="22"/>
        </w:rPr>
      </w:pPr>
    </w:p>
    <w:p w14:paraId="58EAFC76" w14:textId="77777777" w:rsidR="00C2689E" w:rsidRDefault="00126BC4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9E40F03" w14:textId="77777777" w:rsidR="00C2689E" w:rsidRDefault="00126BC4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 wp14:anchorId="0A563BBB" wp14:editId="293E196D">
                <wp:simplePos x="0" y="0"/>
                <wp:positionH relativeFrom="column">
                  <wp:posOffset>107950</wp:posOffset>
                </wp:positionH>
                <wp:positionV relativeFrom="paragraph">
                  <wp:posOffset>4473575</wp:posOffset>
                </wp:positionV>
                <wp:extent cx="5934075" cy="226695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23888" w14:textId="77777777" w:rsidR="00C2689E" w:rsidRDefault="00126BC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20"/>
                              </w:rPr>
                              <w:t>ご不明な点は、木津川市教育委員会 学校教育課までお問合せください。　☎　0774‐75‐1230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0A563BB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.5pt;margin-top:352.25pt;width:467.25pt;height:17.85pt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" stroked="f" strokeweight=".5pt">
                <v:textbox inset="5.85pt,.7pt,5.85pt,.7pt">
                  <w:txbxContent>
                    <w:p w14:paraId="25323888" w14:textId="77777777" w:rsidR="00C2689E" w:rsidRDefault="00126BC4">
                      <w:pPr>
                        <w:rPr>
                          <w:rFonts w:ascii="UD デジタル 教科書体 NP-R" w:eastAsia="UD デジタル 教科書体 NP-R" w:hAnsi="UD デジタル 教科書体 NP-R"/>
                          <w:sz w:val="20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hint="eastAsia"/>
                          <w:sz w:val="20"/>
                        </w:rPr>
                        <w:t>ご不明な点は、木津川市教育委員会 学校教育課までお問合せください。　☎　0774‐75‐1230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 xml:space="preserve">　</w:t>
      </w:r>
    </w:p>
    <w:sectPr w:rsidR="00C2689E">
      <w:pgSz w:w="11906" w:h="16838"/>
      <w:pgMar w:top="1020" w:right="1134" w:bottom="1134" w:left="1134" w:header="851" w:footer="992" w:gutter="0"/>
      <w:cols w:space="720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E34EC" w14:textId="77777777" w:rsidR="007B0BDD" w:rsidRDefault="00126BC4">
      <w:r>
        <w:separator/>
      </w:r>
    </w:p>
  </w:endnote>
  <w:endnote w:type="continuationSeparator" w:id="0">
    <w:p w14:paraId="4BC2CC66" w14:textId="77777777" w:rsidR="007B0BDD" w:rsidRDefault="0012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2FAE" w14:textId="77777777" w:rsidR="007B0BDD" w:rsidRDefault="00126BC4">
      <w:r>
        <w:separator/>
      </w:r>
    </w:p>
  </w:footnote>
  <w:footnote w:type="continuationSeparator" w:id="0">
    <w:p w14:paraId="5AE26519" w14:textId="77777777" w:rsidR="007B0BDD" w:rsidRDefault="00126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9E"/>
    <w:rsid w:val="00126BC4"/>
    <w:rsid w:val="007B0BDD"/>
    <w:rsid w:val="00912F7B"/>
    <w:rsid w:val="00C2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F20C0"/>
  <w15:chartTrackingRefBased/>
  <w15:docId w15:val="{04FE1BC7-1D7A-4E98-9328-29195B3D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color w:val="000000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>木津川市役所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志賀 徹</dc:creator>
  <cp:lastModifiedBy>雜賀　孝博</cp:lastModifiedBy>
  <cp:revision>5</cp:revision>
  <cp:lastPrinted>2023-07-28T00:35:00Z</cp:lastPrinted>
  <dcterms:created xsi:type="dcterms:W3CDTF">2024-07-03T01:58:00Z</dcterms:created>
  <dcterms:modified xsi:type="dcterms:W3CDTF">2025-07-08T11:11:00Z</dcterms:modified>
</cp:coreProperties>
</file>