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F104" w14:textId="5279803E" w:rsidR="00792DF5" w:rsidRPr="00390687" w:rsidRDefault="00390687" w:rsidP="00810152">
      <w:pPr>
        <w:ind w:firstLineChars="100" w:firstLine="301"/>
        <w:jc w:val="center"/>
        <w:rPr>
          <w:rFonts w:ascii="UD Digi Kyokasho NK-B" w:eastAsia="UD Digi Kyokasho NK-B" w:hAnsi="HGP創英角ｺﾞｼｯｸUB"/>
          <w:sz w:val="30"/>
          <w:szCs w:val="30"/>
        </w:rPr>
      </w:pPr>
      <w:r w:rsidRPr="00390687">
        <w:rPr>
          <w:rFonts w:ascii="UD Digi Kyokasho NK-B" w:eastAsia="UD Digi Kyokasho NK-B" w:hAnsi="HGP創英角ｺﾞｼｯｸUB" w:hint="eastAsia"/>
          <w:b/>
          <w:noProof/>
          <w:sz w:val="30"/>
          <w:szCs w:val="30"/>
        </w:rPr>
        <w:drawing>
          <wp:anchor distT="0" distB="0" distL="114300" distR="114300" simplePos="0" relativeHeight="251661312" behindDoc="0" locked="0" layoutInCell="1" allowOverlap="1" wp14:anchorId="40BDD745" wp14:editId="3E2D597A">
            <wp:simplePos x="0" y="0"/>
            <wp:positionH relativeFrom="column">
              <wp:posOffset>5453875</wp:posOffset>
            </wp:positionH>
            <wp:positionV relativeFrom="paragraph">
              <wp:posOffset>-382270</wp:posOffset>
            </wp:positionV>
            <wp:extent cx="881380" cy="1089001"/>
            <wp:effectExtent l="0" t="0" r="0" b="0"/>
            <wp:wrapNone/>
            <wp:docPr id="8" name="図 8" descr="\\sv-jh011\N\木津川市WORK\06いづみ姫\いづみ姫画像\いづみ姫ポーズ\⑫いづみ姫12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jh011\N\木津川市WORK\06いづみ姫\いづみ姫画像\いづみ姫ポーズ\⑫いづみ姫12体.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380" cy="10890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0687">
        <w:rPr>
          <w:rFonts w:ascii="UD Digi Kyokasho NK-B" w:eastAsia="UD Digi Kyokasho NK-B" w:hAnsi="HGP創英角ｺﾞｼｯｸUB" w:hint="eastAsia"/>
          <w:noProof/>
          <w:sz w:val="30"/>
          <w:szCs w:val="30"/>
        </w:rPr>
        <w:drawing>
          <wp:anchor distT="0" distB="0" distL="114300" distR="114300" simplePos="0" relativeHeight="251659264" behindDoc="0" locked="0" layoutInCell="1" allowOverlap="1" wp14:anchorId="5A629090" wp14:editId="49DF5ED1">
            <wp:simplePos x="0" y="0"/>
            <wp:positionH relativeFrom="column">
              <wp:posOffset>-568325</wp:posOffset>
            </wp:positionH>
            <wp:positionV relativeFrom="paragraph">
              <wp:posOffset>-426720</wp:posOffset>
            </wp:positionV>
            <wp:extent cx="1069007" cy="1070610"/>
            <wp:effectExtent l="0" t="0" r="0" b="0"/>
            <wp:wrapNone/>
            <wp:docPr id="3" name="図 3" descr="\\sv-jh011\N\木津川市WORK\09市章データ\mar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jh011\N\木津川市WORK\09市章データ\mark_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9007" cy="1070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5FA" w:rsidRPr="00390687">
        <w:rPr>
          <w:rFonts w:ascii="UD Digi Kyokasho NK-B" w:eastAsia="UD Digi Kyokasho NK-B" w:hAnsi="HGP創英角ｺﾞｼｯｸUB" w:hint="eastAsia"/>
          <w:sz w:val="30"/>
          <w:szCs w:val="30"/>
        </w:rPr>
        <w:t>木津川市行財政改革推進委員会　公募委員</w:t>
      </w:r>
      <w:r w:rsidRPr="00390687">
        <w:rPr>
          <w:rFonts w:ascii="UD Digi Kyokasho NK-B" w:eastAsia="UD Digi Kyokasho NK-B" w:hAnsi="HGP創英角ｺﾞｼｯｸUB" w:hint="eastAsia"/>
          <w:sz w:val="30"/>
          <w:szCs w:val="30"/>
        </w:rPr>
        <w:t>追加</w:t>
      </w:r>
      <w:r w:rsidR="003455FA" w:rsidRPr="00390687">
        <w:rPr>
          <w:rFonts w:ascii="UD Digi Kyokasho NK-B" w:eastAsia="UD Digi Kyokasho NK-B" w:hAnsi="HGP創英角ｺﾞｼｯｸUB" w:hint="eastAsia"/>
          <w:sz w:val="30"/>
          <w:szCs w:val="30"/>
        </w:rPr>
        <w:t>募集要項</w:t>
      </w:r>
    </w:p>
    <w:p w14:paraId="052DD463" w14:textId="77777777" w:rsidR="003455FA" w:rsidRDefault="003455FA" w:rsidP="00792DF5">
      <w:pPr>
        <w:ind w:firstLineChars="100" w:firstLine="320"/>
        <w:jc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noProof/>
          <w:sz w:val="32"/>
        </w:rPr>
        <mc:AlternateContent>
          <mc:Choice Requires="wps">
            <w:drawing>
              <wp:anchor distT="0" distB="0" distL="114300" distR="114300" simplePos="0" relativeHeight="251662336" behindDoc="0" locked="0" layoutInCell="1" allowOverlap="1" wp14:anchorId="4717F0E3" wp14:editId="50C5F13E">
                <wp:simplePos x="0" y="0"/>
                <wp:positionH relativeFrom="column">
                  <wp:posOffset>-176861</wp:posOffset>
                </wp:positionH>
                <wp:positionV relativeFrom="paragraph">
                  <wp:posOffset>367803</wp:posOffset>
                </wp:positionV>
                <wp:extent cx="6003234" cy="1144988"/>
                <wp:effectExtent l="19050" t="19050" r="17145" b="17145"/>
                <wp:wrapNone/>
                <wp:docPr id="1" name="角丸四角形 1"/>
                <wp:cNvGraphicFramePr/>
                <a:graphic xmlns:a="http://schemas.openxmlformats.org/drawingml/2006/main">
                  <a:graphicData uri="http://schemas.microsoft.com/office/word/2010/wordprocessingShape">
                    <wps:wsp>
                      <wps:cNvSpPr/>
                      <wps:spPr>
                        <a:xfrm>
                          <a:off x="0" y="0"/>
                          <a:ext cx="6003234" cy="1144988"/>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EEF2822" id="角丸四角形 1" o:spid="_x0000_s1026" style="position:absolute;left:0;text-align:left;margin-left:-13.95pt;margin-top:28.95pt;width:472.7pt;height:90.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" filled="f" strokecolor="#70ad47 [3209]" strokeweight="3pt">
                <v:stroke joinstyle="miter"/>
              </v:roundrect>
            </w:pict>
          </mc:Fallback>
        </mc:AlternateContent>
      </w:r>
    </w:p>
    <w:p w14:paraId="4A399AB4" w14:textId="77777777" w:rsidR="00B53AFA" w:rsidRPr="00456B10" w:rsidRDefault="003455FA" w:rsidP="003455FA">
      <w:pPr>
        <w:jc w:val="left"/>
        <w:rPr>
          <w:rFonts w:ascii="ＭＳ ゴシック" w:eastAsia="ＭＳ ゴシック" w:hAnsi="ＭＳ ゴシック"/>
          <w:sz w:val="24"/>
        </w:rPr>
      </w:pPr>
      <w:r>
        <w:rPr>
          <w:rFonts w:ascii="HG丸ｺﾞｼｯｸM-PRO" w:eastAsia="HG丸ｺﾞｼｯｸM-PRO" w:hAnsi="HG丸ｺﾞｼｯｸM-PRO" w:hint="eastAsia"/>
        </w:rPr>
        <w:t xml:space="preserve">　</w:t>
      </w:r>
      <w:r w:rsidRPr="00456B10">
        <w:rPr>
          <w:rFonts w:ascii="ＭＳ ゴシック" w:eastAsia="ＭＳ ゴシック" w:hAnsi="ＭＳ ゴシック" w:hint="eastAsia"/>
          <w:sz w:val="24"/>
        </w:rPr>
        <w:t>行財政改革推進委員会は、市長の諮問に応じて市の行財政改革推進に関する重要事項を調査及び審議する委員会です。</w:t>
      </w:r>
    </w:p>
    <w:p w14:paraId="1EF0C2D6" w14:textId="15BA8E04" w:rsidR="003455FA" w:rsidRPr="00456B10" w:rsidRDefault="003455FA" w:rsidP="003455FA">
      <w:pPr>
        <w:jc w:val="left"/>
        <w:rPr>
          <w:rFonts w:ascii="ＭＳ ゴシック" w:eastAsia="ＭＳ ゴシック" w:hAnsi="ＭＳ ゴシック"/>
          <w:sz w:val="24"/>
        </w:rPr>
      </w:pPr>
      <w:r w:rsidRPr="00456B10">
        <w:rPr>
          <w:rFonts w:ascii="ＭＳ ゴシック" w:eastAsia="ＭＳ ゴシック" w:hAnsi="ＭＳ ゴシック" w:hint="eastAsia"/>
          <w:sz w:val="24"/>
        </w:rPr>
        <w:t xml:space="preserve">　</w:t>
      </w:r>
      <w:r w:rsidR="00356BC8" w:rsidRPr="00456B10">
        <w:rPr>
          <w:rFonts w:ascii="ＭＳ ゴシック" w:eastAsia="ＭＳ ゴシック" w:hAnsi="ＭＳ ゴシック" w:hint="eastAsia"/>
          <w:sz w:val="24"/>
        </w:rPr>
        <w:t>本</w:t>
      </w:r>
      <w:r w:rsidRPr="00456B10">
        <w:rPr>
          <w:rFonts w:ascii="ＭＳ ゴシック" w:eastAsia="ＭＳ ゴシック" w:hAnsi="ＭＳ ゴシック" w:hint="eastAsia"/>
          <w:sz w:val="24"/>
        </w:rPr>
        <w:t>委員会</w:t>
      </w:r>
      <w:r w:rsidR="00356BC8" w:rsidRPr="00456B10">
        <w:rPr>
          <w:rFonts w:ascii="ＭＳ ゴシック" w:eastAsia="ＭＳ ゴシック" w:hAnsi="ＭＳ ゴシック" w:hint="eastAsia"/>
          <w:sz w:val="24"/>
        </w:rPr>
        <w:t>へ</w:t>
      </w:r>
      <w:r w:rsidRPr="00456B10">
        <w:rPr>
          <w:rFonts w:ascii="ＭＳ ゴシック" w:eastAsia="ＭＳ ゴシック" w:hAnsi="ＭＳ ゴシック" w:hint="eastAsia"/>
          <w:sz w:val="24"/>
        </w:rPr>
        <w:t>市民の皆様にご参加いただき、様々なご意見を伺いながら透明性の高い開かれた行財政改革に取り組むため、公募委員を</w:t>
      </w:r>
      <w:r w:rsidR="00390687">
        <w:rPr>
          <w:rFonts w:ascii="ＭＳ ゴシック" w:eastAsia="ＭＳ ゴシック" w:hAnsi="ＭＳ ゴシック" w:hint="eastAsia"/>
          <w:sz w:val="24"/>
        </w:rPr>
        <w:t>追加</w:t>
      </w:r>
      <w:r w:rsidRPr="00456B10">
        <w:rPr>
          <w:rFonts w:ascii="ＭＳ ゴシック" w:eastAsia="ＭＳ ゴシック" w:hAnsi="ＭＳ ゴシック" w:hint="eastAsia"/>
          <w:sz w:val="24"/>
        </w:rPr>
        <w:t>募集します。</w:t>
      </w:r>
    </w:p>
    <w:p w14:paraId="156F3E3F" w14:textId="77777777" w:rsidR="003455FA" w:rsidRDefault="003455FA" w:rsidP="003455FA">
      <w:pPr>
        <w:jc w:val="left"/>
        <w:rPr>
          <w:rFonts w:ascii="HG丸ｺﾞｼｯｸM-PRO" w:eastAsia="HG丸ｺﾞｼｯｸM-PRO" w:hAnsi="HG丸ｺﾞｼｯｸM-PRO"/>
          <w:sz w:val="24"/>
        </w:rPr>
      </w:pPr>
    </w:p>
    <w:p w14:paraId="67B3BAB2" w14:textId="77777777" w:rsidR="003455FA" w:rsidRDefault="003455FA" w:rsidP="003455FA">
      <w:pPr>
        <w:jc w:val="left"/>
        <w:rPr>
          <w:rFonts w:ascii="HG丸ｺﾞｼｯｸM-PRO" w:eastAsia="HG丸ｺﾞｼｯｸM-PRO" w:hAnsi="HG丸ｺﾞｼｯｸM-PRO"/>
          <w:sz w:val="24"/>
        </w:rPr>
      </w:pPr>
    </w:p>
    <w:p w14:paraId="3B05250F" w14:textId="6125F29C" w:rsidR="00AC3BA9" w:rsidRPr="00456B10" w:rsidRDefault="00AC3BA9" w:rsidP="00BD3049">
      <w:pPr>
        <w:spacing w:afterLines="50" w:after="180"/>
        <w:jc w:val="left"/>
        <w:rPr>
          <w:rFonts w:ascii="ＭＳ ゴシック" w:eastAsia="ＭＳ ゴシック" w:hAnsi="ＭＳ ゴシック"/>
          <w:sz w:val="28"/>
        </w:rPr>
      </w:pPr>
      <w:r w:rsidRPr="00456B10">
        <w:rPr>
          <w:rFonts w:ascii="ＭＳ ゴシック" w:eastAsia="ＭＳ ゴシック" w:hAnsi="ＭＳ ゴシック" w:hint="eastAsia"/>
          <w:color w:val="002060"/>
          <w:sz w:val="28"/>
        </w:rPr>
        <w:t>１．</w:t>
      </w:r>
      <w:r w:rsidR="00390687">
        <w:rPr>
          <w:rFonts w:ascii="ＭＳ ゴシック" w:eastAsia="ＭＳ ゴシック" w:hAnsi="ＭＳ ゴシック" w:hint="eastAsia"/>
          <w:color w:val="002060"/>
          <w:sz w:val="28"/>
        </w:rPr>
        <w:t>追加募集する</w:t>
      </w:r>
      <w:r w:rsidR="00C527D4">
        <w:rPr>
          <w:rFonts w:ascii="ＭＳ ゴシック" w:eastAsia="ＭＳ ゴシック" w:hAnsi="ＭＳ ゴシック" w:hint="eastAsia"/>
          <w:color w:val="002060"/>
          <w:sz w:val="28"/>
        </w:rPr>
        <w:t>公募</w:t>
      </w:r>
      <w:r w:rsidRPr="00456B10">
        <w:rPr>
          <w:rFonts w:ascii="ＭＳ ゴシック" w:eastAsia="ＭＳ ゴシック" w:hAnsi="ＭＳ ゴシック" w:hint="eastAsia"/>
          <w:color w:val="002060"/>
          <w:sz w:val="28"/>
        </w:rPr>
        <w:t>委員の人数</w:t>
      </w:r>
      <w:r w:rsidRPr="00456B10">
        <w:rPr>
          <w:rFonts w:ascii="ＭＳ ゴシック" w:eastAsia="ＭＳ ゴシック" w:hAnsi="ＭＳ ゴシック" w:hint="eastAsia"/>
          <w:sz w:val="28"/>
        </w:rPr>
        <w:t xml:space="preserve">　　</w:t>
      </w:r>
      <w:r w:rsidR="00390687">
        <w:rPr>
          <w:rFonts w:ascii="ＭＳ ゴシック" w:eastAsia="ＭＳ ゴシック" w:hAnsi="ＭＳ ゴシック" w:hint="eastAsia"/>
          <w:sz w:val="24"/>
        </w:rPr>
        <w:t>２</w:t>
      </w:r>
      <w:r w:rsidRPr="00456B10">
        <w:rPr>
          <w:rFonts w:ascii="ＭＳ ゴシック" w:eastAsia="ＭＳ ゴシック" w:hAnsi="ＭＳ ゴシック" w:hint="eastAsia"/>
          <w:sz w:val="24"/>
        </w:rPr>
        <w:t>名以内（選考により決定）</w:t>
      </w:r>
    </w:p>
    <w:p w14:paraId="6AA815EF" w14:textId="406D8F36" w:rsidR="00792DF5" w:rsidRPr="00456B10" w:rsidRDefault="00AC3BA9" w:rsidP="00BD3049">
      <w:pPr>
        <w:spacing w:afterLines="50" w:after="180"/>
        <w:jc w:val="left"/>
        <w:rPr>
          <w:rFonts w:ascii="ＭＳ ゴシック" w:eastAsia="ＭＳ ゴシック" w:hAnsi="ＭＳ ゴシック"/>
          <w:sz w:val="24"/>
        </w:rPr>
      </w:pPr>
      <w:r w:rsidRPr="00456B10">
        <w:rPr>
          <w:rFonts w:ascii="ＭＳ ゴシック" w:eastAsia="ＭＳ ゴシック" w:hAnsi="ＭＳ ゴシック" w:hint="eastAsia"/>
          <w:color w:val="002060"/>
          <w:sz w:val="28"/>
        </w:rPr>
        <w:t>２．</w:t>
      </w:r>
      <w:r w:rsidR="00C527D4">
        <w:rPr>
          <w:rFonts w:ascii="ＭＳ ゴシック" w:eastAsia="ＭＳ ゴシック" w:hAnsi="ＭＳ ゴシック" w:hint="eastAsia"/>
          <w:color w:val="002060"/>
          <w:sz w:val="28"/>
        </w:rPr>
        <w:t>公募</w:t>
      </w:r>
      <w:r w:rsidRPr="00456B10">
        <w:rPr>
          <w:rFonts w:ascii="ＭＳ ゴシック" w:eastAsia="ＭＳ ゴシック" w:hAnsi="ＭＳ ゴシック" w:hint="eastAsia"/>
          <w:color w:val="002060"/>
          <w:sz w:val="28"/>
        </w:rPr>
        <w:t>委員の任期</w:t>
      </w:r>
      <w:r w:rsidRPr="00456B10">
        <w:rPr>
          <w:rFonts w:ascii="ＭＳ ゴシック" w:eastAsia="ＭＳ ゴシック" w:hAnsi="ＭＳ ゴシック" w:hint="eastAsia"/>
          <w:sz w:val="28"/>
        </w:rPr>
        <w:t xml:space="preserve">　　</w:t>
      </w:r>
      <w:r w:rsidRPr="00456B10">
        <w:rPr>
          <w:rFonts w:ascii="ＭＳ ゴシック" w:eastAsia="ＭＳ ゴシック" w:hAnsi="ＭＳ ゴシック" w:hint="eastAsia"/>
          <w:sz w:val="24"/>
        </w:rPr>
        <w:t>令和</w:t>
      </w:r>
      <w:r w:rsidR="001D0AF0" w:rsidRPr="00456B10">
        <w:rPr>
          <w:rFonts w:ascii="ＭＳ ゴシック" w:eastAsia="ＭＳ ゴシック" w:hAnsi="ＭＳ ゴシック" w:hint="eastAsia"/>
          <w:sz w:val="24"/>
        </w:rPr>
        <w:t>８</w:t>
      </w:r>
      <w:r w:rsidRPr="00456B10">
        <w:rPr>
          <w:rFonts w:ascii="ＭＳ ゴシック" w:eastAsia="ＭＳ ゴシック" w:hAnsi="ＭＳ ゴシック" w:hint="eastAsia"/>
          <w:sz w:val="24"/>
        </w:rPr>
        <w:t>年４月１日～令和</w:t>
      </w:r>
      <w:r w:rsidR="00595C36">
        <w:rPr>
          <w:rFonts w:ascii="ＭＳ ゴシック" w:eastAsia="ＭＳ ゴシック" w:hAnsi="ＭＳ ゴシック" w:hint="eastAsia"/>
          <w:sz w:val="24"/>
        </w:rPr>
        <w:t>１０</w:t>
      </w:r>
      <w:r w:rsidRPr="00456B10">
        <w:rPr>
          <w:rFonts w:ascii="ＭＳ ゴシック" w:eastAsia="ＭＳ ゴシック" w:hAnsi="ＭＳ ゴシック" w:hint="eastAsia"/>
          <w:sz w:val="24"/>
        </w:rPr>
        <w:t>年３月</w:t>
      </w:r>
      <w:r w:rsidR="00595C36">
        <w:rPr>
          <w:rFonts w:ascii="ＭＳ ゴシック" w:eastAsia="ＭＳ ゴシック" w:hAnsi="ＭＳ ゴシック" w:hint="eastAsia"/>
          <w:sz w:val="24"/>
        </w:rPr>
        <w:t>３１</w:t>
      </w:r>
      <w:r w:rsidRPr="00456B10">
        <w:rPr>
          <w:rFonts w:ascii="ＭＳ ゴシック" w:eastAsia="ＭＳ ゴシック" w:hAnsi="ＭＳ ゴシック" w:hint="eastAsia"/>
          <w:sz w:val="24"/>
        </w:rPr>
        <w:t>日（２年間）</w:t>
      </w:r>
    </w:p>
    <w:p w14:paraId="38132D34" w14:textId="33AE0002" w:rsidR="00AC3BA9" w:rsidRPr="00456B10" w:rsidRDefault="00792DF5" w:rsidP="00BD3049">
      <w:pPr>
        <w:spacing w:afterLines="50" w:after="180"/>
        <w:jc w:val="left"/>
        <w:rPr>
          <w:rFonts w:ascii="ＭＳ ゴシック" w:eastAsia="ＭＳ ゴシック" w:hAnsi="ＭＳ ゴシック"/>
          <w:color w:val="000000" w:themeColor="text1"/>
          <w:sz w:val="24"/>
        </w:rPr>
      </w:pPr>
      <w:r w:rsidRPr="00456B10">
        <w:rPr>
          <w:rFonts w:ascii="ＭＳ ゴシック" w:eastAsia="ＭＳ ゴシック" w:hAnsi="ＭＳ ゴシック" w:hint="eastAsia"/>
          <w:color w:val="002060"/>
          <w:sz w:val="28"/>
        </w:rPr>
        <w:t xml:space="preserve">３．委員報酬　　</w:t>
      </w:r>
      <w:r w:rsidR="00C527D4">
        <w:rPr>
          <w:rFonts w:ascii="ＭＳ ゴシック" w:eastAsia="ＭＳ ゴシック" w:hAnsi="ＭＳ ゴシック" w:hint="eastAsia"/>
          <w:color w:val="002060"/>
          <w:sz w:val="28"/>
        </w:rPr>
        <w:t xml:space="preserve">　　</w:t>
      </w:r>
      <w:r w:rsidRPr="00456B10">
        <w:rPr>
          <w:rFonts w:ascii="ＭＳ ゴシック" w:eastAsia="ＭＳ ゴシック" w:hAnsi="ＭＳ ゴシック" w:hint="eastAsia"/>
          <w:color w:val="002060"/>
          <w:sz w:val="28"/>
        </w:rPr>
        <w:t xml:space="preserve">　</w:t>
      </w:r>
      <w:r w:rsidRPr="00456B10">
        <w:rPr>
          <w:rFonts w:ascii="ＭＳ ゴシック" w:eastAsia="ＭＳ ゴシック" w:hAnsi="ＭＳ ゴシック" w:hint="eastAsia"/>
          <w:color w:val="000000" w:themeColor="text1"/>
          <w:sz w:val="24"/>
        </w:rPr>
        <w:t>市条例・規則に基づ</w:t>
      </w:r>
      <w:r w:rsidR="00810152" w:rsidRPr="00456B10">
        <w:rPr>
          <w:rFonts w:ascii="ＭＳ ゴシック" w:eastAsia="ＭＳ ゴシック" w:hAnsi="ＭＳ ゴシック" w:hint="eastAsia"/>
          <w:color w:val="000000" w:themeColor="text1"/>
          <w:sz w:val="24"/>
        </w:rPr>
        <w:t>いて</w:t>
      </w:r>
      <w:r w:rsidRPr="00456B10">
        <w:rPr>
          <w:rFonts w:ascii="ＭＳ ゴシック" w:eastAsia="ＭＳ ゴシック" w:hAnsi="ＭＳ ゴシック" w:hint="eastAsia"/>
          <w:color w:val="000000" w:themeColor="text1"/>
          <w:sz w:val="24"/>
        </w:rPr>
        <w:t>支払います。</w:t>
      </w:r>
    </w:p>
    <w:p w14:paraId="52B9F2A4" w14:textId="77777777" w:rsidR="00AC3BA9" w:rsidRPr="00456B10" w:rsidRDefault="00792DF5" w:rsidP="003455FA">
      <w:pPr>
        <w:jc w:val="left"/>
        <w:rPr>
          <w:rFonts w:ascii="ＭＳ ゴシック" w:eastAsia="ＭＳ ゴシック" w:hAnsi="ＭＳ ゴシック"/>
          <w:color w:val="002060"/>
          <w:sz w:val="28"/>
        </w:rPr>
      </w:pPr>
      <w:r w:rsidRPr="00456B10">
        <w:rPr>
          <w:rFonts w:ascii="ＭＳ ゴシック" w:eastAsia="ＭＳ ゴシック" w:hAnsi="ＭＳ ゴシック" w:hint="eastAsia"/>
          <w:color w:val="002060"/>
          <w:sz w:val="28"/>
        </w:rPr>
        <w:t>４</w:t>
      </w:r>
      <w:r w:rsidR="00AC3BA9" w:rsidRPr="00456B10">
        <w:rPr>
          <w:rFonts w:ascii="ＭＳ ゴシック" w:eastAsia="ＭＳ ゴシック" w:hAnsi="ＭＳ ゴシック" w:hint="eastAsia"/>
          <w:color w:val="002060"/>
          <w:sz w:val="28"/>
        </w:rPr>
        <w:t>．応募資格</w:t>
      </w:r>
    </w:p>
    <w:p w14:paraId="429E53BF" w14:textId="691FEB23" w:rsidR="00A63222" w:rsidRPr="00456B10" w:rsidRDefault="00AC3BA9" w:rsidP="007E45B8">
      <w:pPr>
        <w:ind w:rightChars="-270" w:right="-567" w:firstLineChars="100" w:firstLine="240"/>
        <w:jc w:val="left"/>
        <w:rPr>
          <w:rFonts w:ascii="ＭＳ ゴシック" w:eastAsia="ＭＳ ゴシック" w:hAnsi="ＭＳ ゴシック"/>
          <w:color w:val="000000" w:themeColor="text1"/>
          <w:sz w:val="24"/>
        </w:rPr>
      </w:pPr>
      <w:r w:rsidRPr="00456B10">
        <w:rPr>
          <w:rFonts w:ascii="ＭＳ ゴシック" w:eastAsia="ＭＳ ゴシック" w:hAnsi="ＭＳ ゴシック" w:hint="eastAsia"/>
          <w:color w:val="000000" w:themeColor="text1"/>
          <w:sz w:val="24"/>
        </w:rPr>
        <w:t>以下の①～④全てに該当する</w:t>
      </w:r>
      <w:r w:rsidRPr="00456B10">
        <w:rPr>
          <w:rFonts w:ascii="ＭＳ ゴシック" w:eastAsia="ＭＳ ゴシック" w:hAnsi="ＭＳ ゴシック" w:hint="eastAsia"/>
          <w:color w:val="000000" w:themeColor="text1"/>
          <w:sz w:val="24"/>
          <w:u w:val="double"/>
        </w:rPr>
        <w:t>満１８歳以上</w:t>
      </w:r>
      <w:r w:rsidR="0067679B" w:rsidRPr="004F09B7">
        <w:rPr>
          <w:rFonts w:ascii="ＭＳ ゴシック" w:eastAsia="ＭＳ ゴシック" w:hAnsi="ＭＳ ゴシック" w:hint="eastAsia"/>
          <w:color w:val="000000" w:themeColor="text1"/>
          <w:spacing w:val="2"/>
          <w:w w:val="66"/>
          <w:kern w:val="0"/>
          <w:sz w:val="24"/>
          <w:u w:val="double"/>
          <w:fitText w:val="1920" w:id="-615360511"/>
        </w:rPr>
        <w:t>（令和８年４月１日現在</w:t>
      </w:r>
      <w:r w:rsidR="0067679B" w:rsidRPr="004F09B7">
        <w:rPr>
          <w:rFonts w:ascii="ＭＳ ゴシック" w:eastAsia="ＭＳ ゴシック" w:hAnsi="ＭＳ ゴシック" w:hint="eastAsia"/>
          <w:color w:val="000000" w:themeColor="text1"/>
          <w:spacing w:val="-7"/>
          <w:w w:val="66"/>
          <w:kern w:val="0"/>
          <w:sz w:val="24"/>
          <w:u w:val="double"/>
          <w:fitText w:val="1920" w:id="-615360511"/>
        </w:rPr>
        <w:t>）</w:t>
      </w:r>
      <w:r w:rsidRPr="00456B10">
        <w:rPr>
          <w:rFonts w:ascii="ＭＳ ゴシック" w:eastAsia="ＭＳ ゴシック" w:hAnsi="ＭＳ ゴシック" w:hint="eastAsia"/>
          <w:color w:val="000000" w:themeColor="text1"/>
          <w:sz w:val="24"/>
        </w:rPr>
        <w:t>の</w:t>
      </w:r>
      <w:r w:rsidR="004F09B7">
        <w:rPr>
          <w:rFonts w:ascii="ＭＳ ゴシック" w:eastAsia="ＭＳ ゴシック" w:hAnsi="ＭＳ ゴシック" w:hint="eastAsia"/>
          <w:color w:val="000000" w:themeColor="text1"/>
          <w:sz w:val="24"/>
        </w:rPr>
        <w:t>市民</w:t>
      </w:r>
    </w:p>
    <w:p w14:paraId="4EFF9BE1" w14:textId="77777777" w:rsidR="00A63222" w:rsidRPr="00456B10" w:rsidRDefault="00A63222" w:rsidP="00A63222">
      <w:pPr>
        <w:ind w:rightChars="-270" w:right="-567" w:firstLineChars="100" w:firstLine="240"/>
        <w:jc w:val="left"/>
        <w:rPr>
          <w:rFonts w:ascii="ＭＳ ゴシック" w:eastAsia="ＭＳ ゴシック" w:hAnsi="ＭＳ ゴシック"/>
          <w:color w:val="000000" w:themeColor="text1"/>
          <w:sz w:val="24"/>
        </w:rPr>
      </w:pPr>
      <w:r w:rsidRPr="00456B10">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63360" behindDoc="0" locked="0" layoutInCell="1" allowOverlap="1" wp14:anchorId="7F284B55" wp14:editId="47DEE767">
                <wp:simplePos x="0" y="0"/>
                <wp:positionH relativeFrom="column">
                  <wp:posOffset>101434</wp:posOffset>
                </wp:positionH>
                <wp:positionV relativeFrom="paragraph">
                  <wp:posOffset>171008</wp:posOffset>
                </wp:positionV>
                <wp:extent cx="5963479" cy="1216550"/>
                <wp:effectExtent l="0" t="0" r="18415" b="22225"/>
                <wp:wrapNone/>
                <wp:docPr id="4" name="大かっこ 4"/>
                <wp:cNvGraphicFramePr/>
                <a:graphic xmlns:a="http://schemas.openxmlformats.org/drawingml/2006/main">
                  <a:graphicData uri="http://schemas.microsoft.com/office/word/2010/wordprocessingShape">
                    <wps:wsp>
                      <wps:cNvSpPr/>
                      <wps:spPr>
                        <a:xfrm>
                          <a:off x="0" y="0"/>
                          <a:ext cx="5963479" cy="1216550"/>
                        </a:xfrm>
                        <a:prstGeom prst="bracketPair">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E40FD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pt;margin-top:13.45pt;width:469.55pt;height:95.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" strokecolor="#5b9bd5 [3204]" strokeweight="1.5pt">
                <v:stroke joinstyle="miter"/>
              </v:shape>
            </w:pict>
          </mc:Fallback>
        </mc:AlternateContent>
      </w:r>
    </w:p>
    <w:p w14:paraId="3F0BEA3E" w14:textId="77777777" w:rsidR="00AC3BA9" w:rsidRPr="00456B10" w:rsidRDefault="00AC3BA9" w:rsidP="00AC3BA9">
      <w:pPr>
        <w:ind w:firstLineChars="200" w:firstLine="480"/>
        <w:rPr>
          <w:rFonts w:ascii="ＭＳ ゴシック" w:eastAsia="ＭＳ ゴシック" w:hAnsi="ＭＳ ゴシック"/>
          <w:sz w:val="24"/>
        </w:rPr>
      </w:pPr>
      <w:r w:rsidRPr="00456B10">
        <w:rPr>
          <w:rFonts w:ascii="ＭＳ ゴシック" w:eastAsia="ＭＳ ゴシック" w:hAnsi="ＭＳ ゴシック" w:hint="eastAsia"/>
          <w:sz w:val="24"/>
        </w:rPr>
        <w:t>① 委員会の会議に出席できる方（年間予定：平日の日中４日程度）</w:t>
      </w:r>
    </w:p>
    <w:p w14:paraId="47262EC1" w14:textId="77777777" w:rsidR="00AC3BA9" w:rsidRPr="00456B10" w:rsidRDefault="00AC3BA9" w:rsidP="00AC3BA9">
      <w:pPr>
        <w:ind w:firstLineChars="200" w:firstLine="480"/>
        <w:rPr>
          <w:rFonts w:ascii="ＭＳ ゴシック" w:eastAsia="ＭＳ ゴシック" w:hAnsi="ＭＳ ゴシック"/>
          <w:sz w:val="24"/>
        </w:rPr>
      </w:pPr>
      <w:r w:rsidRPr="00456B10">
        <w:rPr>
          <w:rFonts w:ascii="ＭＳ ゴシック" w:eastAsia="ＭＳ ゴシック" w:hAnsi="ＭＳ ゴシック" w:hint="eastAsia"/>
          <w:sz w:val="24"/>
        </w:rPr>
        <w:t>② 本市の他の審議会等の委員を３つ以上兼務していない方</w:t>
      </w:r>
    </w:p>
    <w:p w14:paraId="1EDC80FA" w14:textId="77777777" w:rsidR="00AC3BA9" w:rsidRPr="00456B10" w:rsidRDefault="00AC3BA9" w:rsidP="00AC3BA9">
      <w:pPr>
        <w:ind w:firstLineChars="200" w:firstLine="480"/>
        <w:rPr>
          <w:rFonts w:ascii="ＭＳ ゴシック" w:eastAsia="ＭＳ ゴシック" w:hAnsi="ＭＳ ゴシック"/>
          <w:sz w:val="24"/>
        </w:rPr>
      </w:pPr>
      <w:r w:rsidRPr="00456B10">
        <w:rPr>
          <w:rFonts w:ascii="ＭＳ ゴシック" w:eastAsia="ＭＳ ゴシック" w:hAnsi="ＭＳ ゴシック" w:hint="eastAsia"/>
          <w:sz w:val="24"/>
        </w:rPr>
        <w:t>③ 過去に本委員会の公募委員になっていない方</w:t>
      </w:r>
    </w:p>
    <w:p w14:paraId="0C4CA8A7" w14:textId="77777777" w:rsidR="00AC3BA9" w:rsidRPr="00456B10" w:rsidRDefault="00AC3BA9" w:rsidP="00AC3BA9">
      <w:pPr>
        <w:ind w:firstLineChars="200" w:firstLine="480"/>
        <w:rPr>
          <w:rFonts w:ascii="ＭＳ ゴシック" w:eastAsia="ＭＳ ゴシック" w:hAnsi="ＭＳ ゴシック"/>
          <w:sz w:val="24"/>
        </w:rPr>
      </w:pPr>
      <w:r w:rsidRPr="00456B10">
        <w:rPr>
          <w:rFonts w:ascii="ＭＳ ゴシック" w:eastAsia="ＭＳ ゴシック" w:hAnsi="ＭＳ ゴシック" w:hint="eastAsia"/>
          <w:sz w:val="24"/>
        </w:rPr>
        <w:t>④ 本市の市議会議員、常勤の市職員ではない方</w:t>
      </w:r>
    </w:p>
    <w:p w14:paraId="73EEBA20" w14:textId="77777777" w:rsidR="00AC3BA9" w:rsidRPr="00456B10" w:rsidRDefault="00AC3BA9" w:rsidP="00BD3049">
      <w:pPr>
        <w:spacing w:afterLines="50" w:after="180"/>
        <w:ind w:leftChars="300" w:left="630"/>
        <w:rPr>
          <w:rFonts w:ascii="ＭＳ ゴシック" w:eastAsia="ＭＳ ゴシック" w:hAnsi="ＭＳ ゴシック"/>
          <w:szCs w:val="21"/>
        </w:rPr>
      </w:pPr>
      <w:r w:rsidRPr="00456B10">
        <w:rPr>
          <w:rFonts w:ascii="ＭＳ ゴシック" w:eastAsia="ＭＳ ゴシック" w:hAnsi="ＭＳ ゴシック" w:hint="eastAsia"/>
          <w:szCs w:val="21"/>
        </w:rPr>
        <w:t>※ 委員会の会議は原則公開しており、委員氏名も公開されますので予めご了承ください。</w:t>
      </w:r>
    </w:p>
    <w:p w14:paraId="1CCD0AB3" w14:textId="77777777" w:rsidR="00A63222" w:rsidRPr="00456B10" w:rsidRDefault="00792DF5" w:rsidP="003455FA">
      <w:pPr>
        <w:jc w:val="left"/>
        <w:rPr>
          <w:rFonts w:ascii="ＭＳ ゴシック" w:eastAsia="ＭＳ ゴシック" w:hAnsi="ＭＳ ゴシック"/>
          <w:color w:val="002060"/>
          <w:sz w:val="28"/>
        </w:rPr>
      </w:pPr>
      <w:r w:rsidRPr="00456B10">
        <w:rPr>
          <w:rFonts w:ascii="ＭＳ ゴシック" w:eastAsia="ＭＳ ゴシック" w:hAnsi="ＭＳ ゴシック" w:hint="eastAsia"/>
          <w:color w:val="002060"/>
          <w:sz w:val="28"/>
        </w:rPr>
        <w:t>５</w:t>
      </w:r>
      <w:r w:rsidR="00A63222" w:rsidRPr="00456B10">
        <w:rPr>
          <w:rFonts w:ascii="ＭＳ ゴシック" w:eastAsia="ＭＳ ゴシック" w:hAnsi="ＭＳ ゴシック" w:hint="eastAsia"/>
          <w:color w:val="002060"/>
          <w:sz w:val="28"/>
        </w:rPr>
        <w:t>．応募方法</w:t>
      </w:r>
    </w:p>
    <w:p w14:paraId="01204880" w14:textId="77777777" w:rsidR="00A63222" w:rsidRPr="00456B10" w:rsidRDefault="00A63222" w:rsidP="003455FA">
      <w:pPr>
        <w:jc w:val="left"/>
        <w:rPr>
          <w:rFonts w:ascii="ＭＳ ゴシック" w:eastAsia="ＭＳ ゴシック" w:hAnsi="ＭＳ ゴシック"/>
          <w:color w:val="000000" w:themeColor="text1"/>
          <w:sz w:val="24"/>
        </w:rPr>
      </w:pPr>
      <w:r w:rsidRPr="00456B10">
        <w:rPr>
          <w:rFonts w:ascii="ＭＳ ゴシック" w:eastAsia="ＭＳ ゴシック" w:hAnsi="ＭＳ ゴシック" w:hint="eastAsia"/>
          <w:color w:val="002060"/>
          <w:sz w:val="28"/>
        </w:rPr>
        <w:t xml:space="preserve">　</w:t>
      </w:r>
      <w:r w:rsidRPr="00456B10">
        <w:rPr>
          <w:rFonts w:ascii="ＭＳ ゴシック" w:eastAsia="ＭＳ ゴシック" w:hAnsi="ＭＳ ゴシック" w:hint="eastAsia"/>
          <w:color w:val="000000" w:themeColor="text1"/>
          <w:sz w:val="24"/>
        </w:rPr>
        <w:t>所定の応募申込書に必要事項を記入のうえ、次のいずれかの方法で応募してください。（LoGoフォームによる応募の場合は応募申込書の記入は不要です。）</w:t>
      </w:r>
    </w:p>
    <w:p w14:paraId="4E8A1750" w14:textId="77777777" w:rsidR="00A63222" w:rsidRPr="00456B10" w:rsidRDefault="00A63222" w:rsidP="003455FA">
      <w:pPr>
        <w:jc w:val="left"/>
        <w:rPr>
          <w:rFonts w:ascii="ＭＳ ゴシック" w:eastAsia="ＭＳ ゴシック" w:hAnsi="ＭＳ ゴシック"/>
          <w:color w:val="000000" w:themeColor="text1"/>
          <w:sz w:val="24"/>
        </w:rPr>
      </w:pPr>
      <w:r w:rsidRPr="00456B10">
        <w:rPr>
          <w:rFonts w:ascii="ＭＳ ゴシック" w:eastAsia="ＭＳ ゴシック" w:hAnsi="ＭＳ ゴシック"/>
          <w:noProof/>
          <w:sz w:val="24"/>
        </w:rPr>
        <mc:AlternateContent>
          <mc:Choice Requires="wps">
            <w:drawing>
              <wp:anchor distT="0" distB="0" distL="114300" distR="114300" simplePos="0" relativeHeight="251665408" behindDoc="0" locked="0" layoutInCell="1" allowOverlap="1" wp14:anchorId="4D602712" wp14:editId="7CC7B068">
                <wp:simplePos x="0" y="0"/>
                <wp:positionH relativeFrom="column">
                  <wp:posOffset>157093</wp:posOffset>
                </wp:positionH>
                <wp:positionV relativeFrom="paragraph">
                  <wp:posOffset>172444</wp:posOffset>
                </wp:positionV>
                <wp:extent cx="5667375" cy="1375576"/>
                <wp:effectExtent l="0" t="0" r="66675" b="15240"/>
                <wp:wrapNone/>
                <wp:docPr id="2" name="メモ 2"/>
                <wp:cNvGraphicFramePr/>
                <a:graphic xmlns:a="http://schemas.openxmlformats.org/drawingml/2006/main">
                  <a:graphicData uri="http://schemas.microsoft.com/office/word/2010/wordprocessingShape">
                    <wps:wsp>
                      <wps:cNvSpPr/>
                      <wps:spPr>
                        <a:xfrm>
                          <a:off x="0" y="0"/>
                          <a:ext cx="5667375" cy="1375576"/>
                        </a:xfrm>
                        <a:prstGeom prst="foldedCorner">
                          <a:avLst/>
                        </a:prstGeom>
                        <a:no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3DD1B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 o:spid="_x0000_s1026" type="#_x0000_t65" style="position:absolute;left:0;text-align:left;margin-left:12.35pt;margin-top:13.6pt;width:446.25pt;height:108.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" adj="18000" filled="f" strokecolor="#4472c4 [3208]" strokeweight="1.5pt">
                <v:stroke joinstyle="miter"/>
              </v:shape>
            </w:pict>
          </mc:Fallback>
        </mc:AlternateContent>
      </w:r>
      <w:r w:rsidRPr="00456B10">
        <w:rPr>
          <w:rFonts w:ascii="ＭＳ ゴシック" w:eastAsia="ＭＳ ゴシック" w:hAnsi="ＭＳ ゴシック" w:hint="eastAsia"/>
          <w:color w:val="000000" w:themeColor="text1"/>
          <w:sz w:val="24"/>
        </w:rPr>
        <w:t xml:space="preserve">　</w:t>
      </w:r>
    </w:p>
    <w:p w14:paraId="22AD367A" w14:textId="77777777" w:rsidR="00A63222" w:rsidRPr="00456B10" w:rsidRDefault="00A63222" w:rsidP="00A63222">
      <w:pPr>
        <w:ind w:firstLineChars="100" w:firstLine="241"/>
        <w:rPr>
          <w:rFonts w:ascii="ＭＳ ゴシック" w:eastAsia="ＭＳ ゴシック" w:hAnsi="ＭＳ ゴシック"/>
          <w:b/>
          <w:sz w:val="24"/>
        </w:rPr>
      </w:pPr>
      <w:r w:rsidRPr="00456B10">
        <w:rPr>
          <w:rFonts w:ascii="ＭＳ ゴシック" w:eastAsia="ＭＳ ゴシック" w:hAnsi="ＭＳ ゴシック" w:hint="eastAsia"/>
          <w:b/>
          <w:sz w:val="24"/>
        </w:rPr>
        <w:t>【応募申込書】</w:t>
      </w:r>
      <w:r w:rsidRPr="00456B10">
        <w:rPr>
          <w:rFonts w:ascii="ＭＳ ゴシック" w:eastAsia="ＭＳ ゴシック" w:hAnsi="ＭＳ ゴシック" w:hint="eastAsia"/>
          <w:sz w:val="24"/>
        </w:rPr>
        <w:t xml:space="preserve">　</w:t>
      </w:r>
      <w:r w:rsidRPr="00456B10">
        <w:rPr>
          <w:rFonts w:ascii="ＭＳ ゴシック" w:eastAsia="ＭＳ ゴシック" w:hAnsi="ＭＳ ゴシック" w:hint="eastAsia"/>
          <w:b/>
          <w:sz w:val="24"/>
        </w:rPr>
        <w:t>応募申込書は</w:t>
      </w:r>
      <w:r w:rsidRPr="00456B10">
        <w:rPr>
          <w:rFonts w:ascii="ＭＳ ゴシック" w:eastAsia="ＭＳ ゴシック" w:hAnsi="ＭＳ ゴシック" w:hint="eastAsia"/>
          <w:b/>
          <w:sz w:val="24"/>
          <w:bdr w:val="single" w:sz="4" w:space="0" w:color="auto"/>
        </w:rPr>
        <w:t>所定様式</w:t>
      </w:r>
      <w:r w:rsidRPr="00456B10">
        <w:rPr>
          <w:rFonts w:ascii="ＭＳ ゴシック" w:eastAsia="ＭＳ ゴシック" w:hAnsi="ＭＳ ゴシック" w:hint="eastAsia"/>
          <w:b/>
          <w:sz w:val="24"/>
        </w:rPr>
        <w:t>となります。</w:t>
      </w:r>
    </w:p>
    <w:p w14:paraId="6A0FA02A" w14:textId="40BC6957" w:rsidR="00A63222" w:rsidRPr="00456B10" w:rsidRDefault="00A63222" w:rsidP="00A63222">
      <w:pPr>
        <w:ind w:firstLineChars="200" w:firstLine="480"/>
        <w:rPr>
          <w:rFonts w:ascii="ＭＳ ゴシック" w:eastAsia="ＭＳ ゴシック" w:hAnsi="ＭＳ ゴシック"/>
          <w:sz w:val="24"/>
        </w:rPr>
      </w:pPr>
      <w:r w:rsidRPr="00456B10">
        <w:rPr>
          <w:rFonts w:ascii="ＭＳ ゴシック" w:eastAsia="ＭＳ ゴシック" w:hAnsi="ＭＳ ゴシック" w:hint="eastAsia"/>
          <w:sz w:val="24"/>
        </w:rPr>
        <w:t>・</w:t>
      </w:r>
      <w:r w:rsidR="001D0AF0" w:rsidRPr="00456B10">
        <w:rPr>
          <w:rFonts w:ascii="ＭＳ ゴシック" w:eastAsia="ＭＳ ゴシック" w:hAnsi="ＭＳ ゴシック" w:hint="eastAsia"/>
          <w:sz w:val="24"/>
        </w:rPr>
        <w:t>デジタル推進課</w:t>
      </w:r>
      <w:r w:rsidRPr="00456B10">
        <w:rPr>
          <w:rFonts w:ascii="ＭＳ ゴシック" w:eastAsia="ＭＳ ゴシック" w:hAnsi="ＭＳ ゴシック" w:hint="eastAsia"/>
          <w:sz w:val="24"/>
        </w:rPr>
        <w:t>（</w:t>
      </w:r>
      <w:r w:rsidR="001D0AF0" w:rsidRPr="00456B10">
        <w:rPr>
          <w:rFonts w:ascii="ＭＳ ゴシック" w:eastAsia="ＭＳ ゴシック" w:hAnsi="ＭＳ ゴシック" w:hint="eastAsia"/>
          <w:sz w:val="24"/>
        </w:rPr>
        <w:t>本庁</w:t>
      </w:r>
      <w:r w:rsidRPr="00456B10">
        <w:rPr>
          <w:rFonts w:ascii="ＭＳ ゴシック" w:eastAsia="ＭＳ ゴシック" w:hAnsi="ＭＳ ゴシック" w:hint="eastAsia"/>
          <w:sz w:val="24"/>
        </w:rPr>
        <w:t>）</w:t>
      </w:r>
      <w:r w:rsidR="00390687">
        <w:rPr>
          <w:rFonts w:ascii="ＭＳ ゴシック" w:eastAsia="ＭＳ ゴシック" w:hAnsi="ＭＳ ゴシック" w:hint="eastAsia"/>
          <w:sz w:val="24"/>
        </w:rPr>
        <w:t>、加茂・山城支所</w:t>
      </w:r>
      <w:r w:rsidRPr="00456B10">
        <w:rPr>
          <w:rFonts w:ascii="ＭＳ ゴシック" w:eastAsia="ＭＳ ゴシック" w:hAnsi="ＭＳ ゴシック" w:hint="eastAsia"/>
          <w:sz w:val="24"/>
        </w:rPr>
        <w:t>窓口でお渡しします。</w:t>
      </w:r>
    </w:p>
    <w:p w14:paraId="74804DC9" w14:textId="77777777" w:rsidR="00A63222" w:rsidRPr="00456B10" w:rsidRDefault="00A63222" w:rsidP="00A63222">
      <w:pPr>
        <w:ind w:firstLineChars="200" w:firstLine="480"/>
        <w:rPr>
          <w:rFonts w:ascii="ＭＳ ゴシック" w:eastAsia="ＭＳ ゴシック" w:hAnsi="ＭＳ ゴシック"/>
          <w:sz w:val="24"/>
        </w:rPr>
      </w:pPr>
      <w:r w:rsidRPr="00456B10">
        <w:rPr>
          <w:rFonts w:ascii="ＭＳ ゴシック" w:eastAsia="ＭＳ ゴシック" w:hAnsi="ＭＳ ゴシック" w:hint="eastAsia"/>
          <w:sz w:val="24"/>
        </w:rPr>
        <w:t>・市ホームページからもダウンロードできます。</w:t>
      </w:r>
    </w:p>
    <w:p w14:paraId="041D3DF9" w14:textId="41D53C5D" w:rsidR="00A63222" w:rsidRPr="006E675B" w:rsidRDefault="00A63222" w:rsidP="00A63222">
      <w:pPr>
        <w:ind w:leftChars="300" w:left="630"/>
        <w:rPr>
          <w:rFonts w:ascii="ＭＳ ゴシック" w:eastAsia="ＭＳ ゴシック" w:hAnsi="ＭＳ ゴシック"/>
          <w:sz w:val="24"/>
          <w:highlight w:val="yellow"/>
        </w:rPr>
      </w:pPr>
      <w:r w:rsidRPr="00456B10">
        <w:rPr>
          <w:rFonts w:ascii="ＭＳ ゴシック" w:eastAsia="ＭＳ ゴシック" w:hAnsi="ＭＳ ゴシック" w:hint="eastAsia"/>
          <w:sz w:val="24"/>
        </w:rPr>
        <w:t xml:space="preserve">［ </w:t>
      </w:r>
      <w:r w:rsidRPr="00390687">
        <w:rPr>
          <w:rFonts w:ascii="ＭＳ ゴシック" w:eastAsia="ＭＳ ゴシック" w:hAnsi="ＭＳ ゴシック" w:hint="eastAsia"/>
          <w:sz w:val="24"/>
          <w:highlight w:val="yellow"/>
        </w:rPr>
        <w:t>ホーム &gt;</w:t>
      </w:r>
      <w:r w:rsidRPr="00390687">
        <w:rPr>
          <w:rFonts w:ascii="ＭＳ ゴシック" w:eastAsia="ＭＳ ゴシック" w:hAnsi="ＭＳ ゴシック"/>
          <w:sz w:val="24"/>
          <w:highlight w:val="yellow"/>
        </w:rPr>
        <w:t xml:space="preserve"> </w:t>
      </w:r>
      <w:r w:rsidRPr="00390687">
        <w:rPr>
          <w:rFonts w:ascii="ＭＳ ゴシック" w:eastAsia="ＭＳ ゴシック" w:hAnsi="ＭＳ ゴシック" w:hint="eastAsia"/>
          <w:sz w:val="24"/>
          <w:highlight w:val="yellow"/>
        </w:rPr>
        <w:t>市政情報 &gt;</w:t>
      </w:r>
      <w:r w:rsidRPr="00390687">
        <w:rPr>
          <w:rFonts w:ascii="ＭＳ ゴシック" w:eastAsia="ＭＳ ゴシック" w:hAnsi="ＭＳ ゴシック"/>
          <w:sz w:val="24"/>
          <w:highlight w:val="yellow"/>
        </w:rPr>
        <w:t xml:space="preserve"> </w:t>
      </w:r>
      <w:r w:rsidRPr="00390687">
        <w:rPr>
          <w:rFonts w:ascii="ＭＳ ゴシック" w:eastAsia="ＭＳ ゴシック" w:hAnsi="ＭＳ ゴシック" w:hint="eastAsia"/>
          <w:sz w:val="24"/>
          <w:highlight w:val="yellow"/>
        </w:rPr>
        <w:t>行財政改革</w:t>
      </w:r>
      <w:r w:rsidR="006E675B">
        <w:rPr>
          <w:rFonts w:ascii="ＭＳ ゴシック" w:eastAsia="ＭＳ ゴシック" w:hAnsi="ＭＳ ゴシック" w:hint="eastAsia"/>
          <w:sz w:val="24"/>
          <w:highlight w:val="yellow"/>
        </w:rPr>
        <w:t xml:space="preserve"> </w:t>
      </w:r>
      <w:r w:rsidRPr="00390687">
        <w:rPr>
          <w:rFonts w:ascii="ＭＳ ゴシック" w:eastAsia="ＭＳ ゴシック" w:hAnsi="ＭＳ ゴシック" w:hint="eastAsia"/>
          <w:sz w:val="24"/>
          <w:highlight w:val="yellow"/>
        </w:rPr>
        <w:t>&gt;</w:t>
      </w:r>
      <w:r w:rsidRPr="00390687">
        <w:rPr>
          <w:rFonts w:ascii="ＭＳ ゴシック" w:eastAsia="ＭＳ ゴシック" w:hAnsi="ＭＳ ゴシック"/>
          <w:sz w:val="24"/>
          <w:highlight w:val="yellow"/>
        </w:rPr>
        <w:t xml:space="preserve"> </w:t>
      </w:r>
      <w:r w:rsidRPr="00390687">
        <w:rPr>
          <w:rFonts w:ascii="ＭＳ ゴシック" w:eastAsia="ＭＳ ゴシック" w:hAnsi="ＭＳ ゴシック" w:hint="eastAsia"/>
          <w:sz w:val="24"/>
          <w:highlight w:val="yellow"/>
        </w:rPr>
        <w:t>行財政改革</w:t>
      </w:r>
      <w:r w:rsidRPr="00390687">
        <w:rPr>
          <w:rFonts w:ascii="ＭＳ ゴシック" w:eastAsia="ＭＳ ゴシック" w:hAnsi="ＭＳ ゴシック"/>
          <w:sz w:val="24"/>
          <w:highlight w:val="yellow"/>
        </w:rPr>
        <w:t xml:space="preserve"> </w:t>
      </w:r>
      <w:r w:rsidRPr="00390687">
        <w:rPr>
          <w:rFonts w:ascii="ＭＳ ゴシック" w:eastAsia="ＭＳ ゴシック" w:hAnsi="ＭＳ ゴシック" w:hint="eastAsia"/>
          <w:sz w:val="24"/>
          <w:highlight w:val="yellow"/>
        </w:rPr>
        <w:t xml:space="preserve">&gt; </w:t>
      </w:r>
      <w:r w:rsidR="006E675B">
        <w:rPr>
          <w:rFonts w:ascii="ＭＳ ゴシック" w:eastAsia="ＭＳ ゴシック" w:hAnsi="ＭＳ ゴシック" w:hint="eastAsia"/>
          <w:sz w:val="24"/>
          <w:highlight w:val="yellow"/>
        </w:rPr>
        <w:t>行財政改革推進委員会公募委員の追加募集</w:t>
      </w:r>
      <w:r w:rsidR="006E675B">
        <w:rPr>
          <w:rFonts w:ascii="ＭＳ ゴシック" w:eastAsia="ＭＳ ゴシック" w:hAnsi="ＭＳ ゴシック" w:hint="eastAsia"/>
          <w:sz w:val="24"/>
        </w:rPr>
        <w:t xml:space="preserve"> </w:t>
      </w:r>
      <w:r w:rsidRPr="00456B10">
        <w:rPr>
          <w:rFonts w:ascii="ＭＳ ゴシック" w:eastAsia="ＭＳ ゴシック" w:hAnsi="ＭＳ ゴシック" w:hint="eastAsia"/>
          <w:sz w:val="24"/>
        </w:rPr>
        <w:t>］</w:t>
      </w:r>
    </w:p>
    <w:p w14:paraId="70DF346C" w14:textId="77777777" w:rsidR="00862037" w:rsidRPr="00456B10" w:rsidRDefault="00862037" w:rsidP="00862037">
      <w:pPr>
        <w:jc w:val="left"/>
        <w:rPr>
          <w:rFonts w:ascii="ＭＳ ゴシック" w:eastAsia="ＭＳ ゴシック" w:hAnsi="ＭＳ ゴシック"/>
          <w:b/>
          <w:color w:val="000000" w:themeColor="text1"/>
          <w:sz w:val="28"/>
        </w:rPr>
      </w:pPr>
      <w:r w:rsidRPr="00456B10">
        <w:rPr>
          <w:rFonts w:ascii="ＭＳ ゴシック" w:eastAsia="ＭＳ ゴシック" w:hAnsi="ＭＳ ゴシック" w:hint="eastAsia"/>
          <w:b/>
          <w:color w:val="000000" w:themeColor="text1"/>
          <w:sz w:val="28"/>
        </w:rPr>
        <w:lastRenderedPageBreak/>
        <w:t>【提出方法】</w:t>
      </w:r>
    </w:p>
    <w:p w14:paraId="3DEB1190" w14:textId="44970B2A" w:rsidR="00862037" w:rsidRPr="00456B10" w:rsidRDefault="00862037" w:rsidP="00862037">
      <w:pPr>
        <w:jc w:val="left"/>
        <w:rPr>
          <w:rFonts w:ascii="ＭＳ ゴシック" w:eastAsia="ＭＳ ゴシック" w:hAnsi="ＭＳ ゴシック"/>
          <w:b/>
          <w:color w:val="000000" w:themeColor="text1"/>
          <w:sz w:val="24"/>
        </w:rPr>
      </w:pPr>
      <w:r w:rsidRPr="00456B10">
        <w:rPr>
          <w:rFonts w:ascii="ＭＳ ゴシック" w:eastAsia="ＭＳ ゴシック" w:hAnsi="ＭＳ ゴシック" w:hint="eastAsia"/>
          <w:b/>
          <w:color w:val="000000" w:themeColor="text1"/>
          <w:sz w:val="24"/>
        </w:rPr>
        <w:t xml:space="preserve">　</w:t>
      </w:r>
      <w:r w:rsidR="00551566" w:rsidRPr="00456B10">
        <w:rPr>
          <w:rFonts w:ascii="ＭＳ ゴシック" w:eastAsia="ＭＳ ゴシック" w:hAnsi="ＭＳ ゴシック" w:hint="eastAsia"/>
          <w:b/>
          <w:color w:val="000000" w:themeColor="text1"/>
          <w:sz w:val="24"/>
          <w:bdr w:val="single" w:sz="4" w:space="0" w:color="auto"/>
        </w:rPr>
        <w:t>〇</w:t>
      </w:r>
      <w:r w:rsidRPr="00456B10">
        <w:rPr>
          <w:rFonts w:ascii="ＭＳ ゴシック" w:eastAsia="ＭＳ ゴシック" w:hAnsi="ＭＳ ゴシック" w:hint="eastAsia"/>
          <w:b/>
          <w:color w:val="000000" w:themeColor="text1"/>
          <w:sz w:val="24"/>
          <w:bdr w:val="single" w:sz="4" w:space="0" w:color="auto"/>
        </w:rPr>
        <w:t>持参の場合</w:t>
      </w:r>
    </w:p>
    <w:p w14:paraId="7E0DA4BD" w14:textId="2948C018" w:rsidR="00862037" w:rsidRPr="00456B10" w:rsidRDefault="00862037" w:rsidP="00BD3049">
      <w:pPr>
        <w:spacing w:afterLines="50" w:after="180"/>
        <w:ind w:left="482" w:hangingChars="200" w:hanging="482"/>
        <w:jc w:val="left"/>
        <w:rPr>
          <w:rFonts w:ascii="ＭＳ ゴシック" w:eastAsia="ＭＳ ゴシック" w:hAnsi="ＭＳ ゴシック"/>
          <w:color w:val="000000" w:themeColor="text1"/>
          <w:sz w:val="24"/>
        </w:rPr>
      </w:pPr>
      <w:r w:rsidRPr="00456B10">
        <w:rPr>
          <w:rFonts w:ascii="ＭＳ ゴシック" w:eastAsia="ＭＳ ゴシック" w:hAnsi="ＭＳ ゴシック" w:hint="eastAsia"/>
          <w:b/>
          <w:color w:val="000000" w:themeColor="text1"/>
          <w:sz w:val="24"/>
        </w:rPr>
        <w:t xml:space="preserve">　　</w:t>
      </w:r>
      <w:r w:rsidRPr="00456B10">
        <w:rPr>
          <w:rFonts w:ascii="ＭＳ ゴシック" w:eastAsia="ＭＳ ゴシック" w:hAnsi="ＭＳ ゴシック" w:hint="eastAsia"/>
          <w:color w:val="000000" w:themeColor="text1"/>
          <w:sz w:val="24"/>
        </w:rPr>
        <w:t>平日午前</w:t>
      </w:r>
      <w:r w:rsidR="00595C36">
        <w:rPr>
          <w:rFonts w:ascii="ＭＳ ゴシック" w:eastAsia="ＭＳ ゴシック" w:hAnsi="ＭＳ ゴシック" w:hint="eastAsia"/>
          <w:color w:val="000000" w:themeColor="text1"/>
          <w:sz w:val="24"/>
        </w:rPr>
        <w:t>８</w:t>
      </w:r>
      <w:r w:rsidRPr="00456B10">
        <w:rPr>
          <w:rFonts w:ascii="ＭＳ ゴシック" w:eastAsia="ＭＳ ゴシック" w:hAnsi="ＭＳ ゴシック"/>
          <w:color w:val="000000" w:themeColor="text1"/>
          <w:sz w:val="24"/>
        </w:rPr>
        <w:t>時</w:t>
      </w:r>
      <w:r w:rsidR="00595C36">
        <w:rPr>
          <w:rFonts w:ascii="ＭＳ ゴシック" w:eastAsia="ＭＳ ゴシック" w:hAnsi="ＭＳ ゴシック" w:hint="eastAsia"/>
          <w:color w:val="000000" w:themeColor="text1"/>
          <w:sz w:val="24"/>
        </w:rPr>
        <w:t>３０</w:t>
      </w:r>
      <w:r w:rsidRPr="00456B10">
        <w:rPr>
          <w:rFonts w:ascii="ＭＳ ゴシック" w:eastAsia="ＭＳ ゴシック" w:hAnsi="ＭＳ ゴシック"/>
          <w:color w:val="000000" w:themeColor="text1"/>
          <w:sz w:val="24"/>
        </w:rPr>
        <w:t>分～午後</w:t>
      </w:r>
      <w:r w:rsidR="00595C36">
        <w:rPr>
          <w:rFonts w:ascii="ＭＳ ゴシック" w:eastAsia="ＭＳ ゴシック" w:hAnsi="ＭＳ ゴシック" w:hint="eastAsia"/>
          <w:color w:val="000000" w:themeColor="text1"/>
          <w:sz w:val="24"/>
        </w:rPr>
        <w:t>５</w:t>
      </w:r>
      <w:r w:rsidRPr="00456B10">
        <w:rPr>
          <w:rFonts w:ascii="ＭＳ ゴシック" w:eastAsia="ＭＳ ゴシック" w:hAnsi="ＭＳ ゴシック"/>
          <w:color w:val="000000" w:themeColor="text1"/>
          <w:sz w:val="24"/>
        </w:rPr>
        <w:t>時</w:t>
      </w:r>
      <w:r w:rsidR="00595C36">
        <w:rPr>
          <w:rFonts w:ascii="ＭＳ ゴシック" w:eastAsia="ＭＳ ゴシック" w:hAnsi="ＭＳ ゴシック" w:hint="eastAsia"/>
          <w:color w:val="000000" w:themeColor="text1"/>
          <w:sz w:val="24"/>
        </w:rPr>
        <w:t>１５</w:t>
      </w:r>
      <w:r w:rsidRPr="00456B10">
        <w:rPr>
          <w:rFonts w:ascii="ＭＳ ゴシック" w:eastAsia="ＭＳ ゴシック" w:hAnsi="ＭＳ ゴシック"/>
          <w:color w:val="000000" w:themeColor="text1"/>
          <w:sz w:val="24"/>
        </w:rPr>
        <w:t>分（正午～午後1</w:t>
      </w:r>
      <w:r w:rsidR="00F16BC5" w:rsidRPr="00456B10">
        <w:rPr>
          <w:rFonts w:ascii="ＭＳ ゴシック" w:eastAsia="ＭＳ ゴシック" w:hAnsi="ＭＳ ゴシック"/>
          <w:color w:val="000000" w:themeColor="text1"/>
          <w:sz w:val="24"/>
        </w:rPr>
        <w:t>時を除く）の間に、</w:t>
      </w:r>
      <w:r w:rsidR="00F16BC5" w:rsidRPr="00456B10">
        <w:rPr>
          <w:rFonts w:ascii="ＭＳ ゴシック" w:eastAsia="ＭＳ ゴシック" w:hAnsi="ＭＳ ゴシック" w:hint="eastAsia"/>
          <w:color w:val="000000" w:themeColor="text1"/>
          <w:sz w:val="24"/>
        </w:rPr>
        <w:t>応募申込書を</w:t>
      </w:r>
      <w:r w:rsidR="001D0AF0" w:rsidRPr="00456B10">
        <w:rPr>
          <w:rFonts w:ascii="ＭＳ ゴシック" w:eastAsia="ＭＳ ゴシック" w:hAnsi="ＭＳ ゴシック" w:hint="eastAsia"/>
          <w:color w:val="000000" w:themeColor="text1"/>
          <w:sz w:val="24"/>
        </w:rPr>
        <w:t>デジタル推進課</w:t>
      </w:r>
      <w:r w:rsidRPr="00456B10">
        <w:rPr>
          <w:rFonts w:ascii="ＭＳ ゴシック" w:eastAsia="ＭＳ ゴシック" w:hAnsi="ＭＳ ゴシック"/>
          <w:color w:val="000000" w:themeColor="text1"/>
          <w:sz w:val="24"/>
        </w:rPr>
        <w:t>に提出。</w:t>
      </w:r>
    </w:p>
    <w:p w14:paraId="025D1BA7" w14:textId="71942717" w:rsidR="00862037" w:rsidRPr="00456B10" w:rsidRDefault="00862037" w:rsidP="00862037">
      <w:pPr>
        <w:ind w:left="480" w:hangingChars="200" w:hanging="480"/>
        <w:jc w:val="left"/>
        <w:rPr>
          <w:rFonts w:ascii="ＭＳ ゴシック" w:eastAsia="ＭＳ ゴシック" w:hAnsi="ＭＳ ゴシック"/>
          <w:b/>
          <w:color w:val="000000" w:themeColor="text1"/>
          <w:sz w:val="24"/>
        </w:rPr>
      </w:pPr>
      <w:r w:rsidRPr="00456B10">
        <w:rPr>
          <w:rFonts w:ascii="ＭＳ ゴシック" w:eastAsia="ＭＳ ゴシック" w:hAnsi="ＭＳ ゴシック" w:hint="eastAsia"/>
          <w:color w:val="000000" w:themeColor="text1"/>
          <w:sz w:val="24"/>
        </w:rPr>
        <w:t xml:space="preserve">　</w:t>
      </w:r>
      <w:r w:rsidR="00376F21" w:rsidRPr="00456B10">
        <w:rPr>
          <w:rFonts w:ascii="ＭＳ ゴシック" w:eastAsia="ＭＳ ゴシック" w:hAnsi="ＭＳ ゴシック" w:hint="eastAsia"/>
          <w:color w:val="000000" w:themeColor="text1"/>
          <w:sz w:val="24"/>
          <w:bdr w:val="single" w:sz="4" w:space="0" w:color="auto"/>
        </w:rPr>
        <w:t>〇</w:t>
      </w:r>
      <w:r w:rsidRPr="00456B10">
        <w:rPr>
          <w:rFonts w:ascii="ＭＳ ゴシック" w:eastAsia="ＭＳ ゴシック" w:hAnsi="ＭＳ ゴシック" w:hint="eastAsia"/>
          <w:b/>
          <w:color w:val="000000" w:themeColor="text1"/>
          <w:sz w:val="24"/>
          <w:bdr w:val="single" w:sz="4" w:space="0" w:color="auto"/>
        </w:rPr>
        <w:t>郵送の場合</w:t>
      </w:r>
    </w:p>
    <w:p w14:paraId="48FA9522" w14:textId="32AB0B87" w:rsidR="00F16BC5" w:rsidRPr="00456B10" w:rsidRDefault="00862037" w:rsidP="00862037">
      <w:pPr>
        <w:ind w:left="482" w:hangingChars="200" w:hanging="482"/>
        <w:jc w:val="left"/>
        <w:rPr>
          <w:rFonts w:ascii="ＭＳ ゴシック" w:eastAsia="ＭＳ ゴシック" w:hAnsi="ＭＳ ゴシック"/>
          <w:color w:val="000000" w:themeColor="text1"/>
          <w:sz w:val="24"/>
        </w:rPr>
      </w:pPr>
      <w:r w:rsidRPr="00456B10">
        <w:rPr>
          <w:rFonts w:ascii="ＭＳ ゴシック" w:eastAsia="ＭＳ ゴシック" w:hAnsi="ＭＳ ゴシック" w:hint="eastAsia"/>
          <w:b/>
          <w:color w:val="000000" w:themeColor="text1"/>
          <w:sz w:val="24"/>
        </w:rPr>
        <w:t xml:space="preserve">　　</w:t>
      </w:r>
      <w:r w:rsidRPr="00456B10">
        <w:rPr>
          <w:rFonts w:ascii="ＭＳ ゴシック" w:eastAsia="ＭＳ ゴシック" w:hAnsi="ＭＳ ゴシック" w:hint="eastAsia"/>
          <w:color w:val="000000" w:themeColor="text1"/>
          <w:sz w:val="24"/>
        </w:rPr>
        <w:t>応募の期間内に</w:t>
      </w:r>
      <w:r w:rsidR="001D0AF0" w:rsidRPr="00456B10">
        <w:rPr>
          <w:rFonts w:ascii="ＭＳ ゴシック" w:eastAsia="ＭＳ ゴシック" w:hAnsi="ＭＳ ゴシック" w:hint="eastAsia"/>
          <w:color w:val="000000" w:themeColor="text1"/>
          <w:sz w:val="24"/>
        </w:rPr>
        <w:t>デジタル推進課</w:t>
      </w:r>
      <w:r w:rsidRPr="00456B10">
        <w:rPr>
          <w:rFonts w:ascii="ＭＳ ゴシック" w:eastAsia="ＭＳ ゴシック" w:hAnsi="ＭＳ ゴシック" w:hint="eastAsia"/>
          <w:color w:val="000000" w:themeColor="text1"/>
          <w:sz w:val="24"/>
        </w:rPr>
        <w:t>宛に</w:t>
      </w:r>
      <w:r w:rsidR="00F16BC5" w:rsidRPr="00456B10">
        <w:rPr>
          <w:rFonts w:ascii="ＭＳ ゴシック" w:eastAsia="ＭＳ ゴシック" w:hAnsi="ＭＳ ゴシック" w:hint="eastAsia"/>
          <w:color w:val="000000" w:themeColor="text1"/>
          <w:sz w:val="24"/>
        </w:rPr>
        <w:t>応募申込書を</w:t>
      </w:r>
      <w:r w:rsidRPr="00456B10">
        <w:rPr>
          <w:rFonts w:ascii="ＭＳ ゴシック" w:eastAsia="ＭＳ ゴシック" w:hAnsi="ＭＳ ゴシック" w:hint="eastAsia"/>
          <w:color w:val="000000" w:themeColor="text1"/>
          <w:sz w:val="24"/>
        </w:rPr>
        <w:t>郵送</w:t>
      </w:r>
      <w:r w:rsidR="00F16BC5" w:rsidRPr="00456B10">
        <w:rPr>
          <w:rFonts w:ascii="ＭＳ ゴシック" w:eastAsia="ＭＳ ゴシック" w:hAnsi="ＭＳ ゴシック" w:hint="eastAsia"/>
          <w:color w:val="000000" w:themeColor="text1"/>
          <w:sz w:val="24"/>
        </w:rPr>
        <w:t>。</w:t>
      </w:r>
    </w:p>
    <w:p w14:paraId="50380D6C" w14:textId="74B83087" w:rsidR="00862037" w:rsidRPr="00456B10" w:rsidRDefault="00862037" w:rsidP="00F16BC5">
      <w:pPr>
        <w:ind w:leftChars="200" w:left="420"/>
        <w:jc w:val="left"/>
        <w:rPr>
          <w:rFonts w:ascii="ＭＳ ゴシック" w:eastAsia="ＭＳ ゴシック" w:hAnsi="ＭＳ ゴシック"/>
          <w:color w:val="000000" w:themeColor="text1"/>
          <w:sz w:val="22"/>
        </w:rPr>
      </w:pPr>
      <w:r w:rsidRPr="00456B10">
        <w:rPr>
          <w:rFonts w:ascii="ＭＳ ゴシック" w:eastAsia="ＭＳ ゴシック" w:hAnsi="ＭＳ ゴシック" w:hint="eastAsia"/>
          <w:color w:val="000000" w:themeColor="text1"/>
          <w:sz w:val="22"/>
        </w:rPr>
        <w:t>（</w:t>
      </w:r>
      <w:r w:rsidR="00F16BC5" w:rsidRPr="00456B10">
        <w:rPr>
          <w:rFonts w:ascii="ＭＳ ゴシック" w:eastAsia="ＭＳ ゴシック" w:hAnsi="ＭＳ ゴシック" w:hint="eastAsia"/>
          <w:color w:val="000000" w:themeColor="text1"/>
          <w:sz w:val="22"/>
          <w:u w:val="double"/>
        </w:rPr>
        <w:t>令和</w:t>
      </w:r>
      <w:r w:rsidR="001D0AF0" w:rsidRPr="00456B10">
        <w:rPr>
          <w:rFonts w:ascii="ＭＳ ゴシック" w:eastAsia="ＭＳ ゴシック" w:hAnsi="ＭＳ ゴシック" w:hint="eastAsia"/>
          <w:color w:val="000000" w:themeColor="text1"/>
          <w:sz w:val="22"/>
          <w:u w:val="double"/>
        </w:rPr>
        <w:t>８</w:t>
      </w:r>
      <w:r w:rsidR="00F16BC5" w:rsidRPr="00456B10">
        <w:rPr>
          <w:rFonts w:ascii="ＭＳ ゴシック" w:eastAsia="ＭＳ ゴシック" w:hAnsi="ＭＳ ゴシック" w:hint="eastAsia"/>
          <w:color w:val="000000" w:themeColor="text1"/>
          <w:sz w:val="22"/>
          <w:u w:val="double"/>
        </w:rPr>
        <w:t>年</w:t>
      </w:r>
      <w:r w:rsidR="00390687">
        <w:rPr>
          <w:rFonts w:ascii="ＭＳ ゴシック" w:eastAsia="ＭＳ ゴシック" w:hAnsi="ＭＳ ゴシック" w:hint="eastAsia"/>
          <w:color w:val="000000" w:themeColor="text1"/>
          <w:sz w:val="22"/>
          <w:u w:val="double"/>
        </w:rPr>
        <w:t>３</w:t>
      </w:r>
      <w:r w:rsidRPr="00456B10">
        <w:rPr>
          <w:rFonts w:ascii="ＭＳ ゴシック" w:eastAsia="ＭＳ ゴシック" w:hAnsi="ＭＳ ゴシック" w:hint="eastAsia"/>
          <w:color w:val="000000" w:themeColor="text1"/>
          <w:sz w:val="22"/>
          <w:u w:val="double"/>
        </w:rPr>
        <w:t>月</w:t>
      </w:r>
      <w:r w:rsidR="00390687">
        <w:rPr>
          <w:rFonts w:ascii="ＭＳ ゴシック" w:eastAsia="ＭＳ ゴシック" w:hAnsi="ＭＳ ゴシック" w:hint="eastAsia"/>
          <w:color w:val="000000" w:themeColor="text1"/>
          <w:sz w:val="22"/>
          <w:u w:val="double"/>
        </w:rPr>
        <w:t>１７</w:t>
      </w:r>
      <w:r w:rsidRPr="00456B10">
        <w:rPr>
          <w:rFonts w:ascii="ＭＳ ゴシック" w:eastAsia="ＭＳ ゴシック" w:hAnsi="ＭＳ ゴシック" w:hint="eastAsia"/>
          <w:color w:val="000000" w:themeColor="text1"/>
          <w:sz w:val="22"/>
          <w:u w:val="double"/>
        </w:rPr>
        <w:t>日</w:t>
      </w:r>
      <w:r w:rsidR="00390687">
        <w:rPr>
          <w:rFonts w:ascii="ＭＳ ゴシック" w:eastAsia="ＭＳ ゴシック" w:hAnsi="ＭＳ ゴシック" w:hint="eastAsia"/>
          <w:color w:val="000000" w:themeColor="text1"/>
          <w:sz w:val="22"/>
          <w:u w:val="double"/>
        </w:rPr>
        <w:t>（火）</w:t>
      </w:r>
      <w:r w:rsidRPr="00456B10">
        <w:rPr>
          <w:rFonts w:ascii="ＭＳ ゴシック" w:eastAsia="ＭＳ ゴシック" w:hAnsi="ＭＳ ゴシック" w:hint="eastAsia"/>
          <w:color w:val="000000" w:themeColor="text1"/>
          <w:sz w:val="22"/>
          <w:u w:val="double"/>
        </w:rPr>
        <w:t>午後５時必着</w:t>
      </w:r>
      <w:r w:rsidRPr="00456B10">
        <w:rPr>
          <w:rFonts w:ascii="ＭＳ ゴシック" w:eastAsia="ＭＳ ゴシック" w:hAnsi="ＭＳ ゴシック" w:hint="eastAsia"/>
          <w:color w:val="000000" w:themeColor="text1"/>
          <w:sz w:val="22"/>
        </w:rPr>
        <w:t>）</w:t>
      </w:r>
    </w:p>
    <w:p w14:paraId="56DA6A10" w14:textId="26217FB4" w:rsidR="00F16BC5" w:rsidRPr="00456B10" w:rsidRDefault="00F16BC5" w:rsidP="00BD3049">
      <w:pPr>
        <w:spacing w:afterLines="50" w:after="180"/>
        <w:ind w:left="480" w:hangingChars="200" w:hanging="480"/>
        <w:jc w:val="left"/>
        <w:rPr>
          <w:rFonts w:ascii="ＭＳ ゴシック" w:eastAsia="ＭＳ ゴシック" w:hAnsi="ＭＳ ゴシック"/>
          <w:color w:val="000000" w:themeColor="text1"/>
          <w:sz w:val="24"/>
        </w:rPr>
      </w:pPr>
      <w:r w:rsidRPr="00456B10">
        <w:rPr>
          <w:rFonts w:ascii="ＭＳ ゴシック" w:eastAsia="ＭＳ ゴシック" w:hAnsi="ＭＳ ゴシック" w:hint="eastAsia"/>
          <w:color w:val="000000" w:themeColor="text1"/>
          <w:sz w:val="24"/>
        </w:rPr>
        <w:t xml:space="preserve">　　【</w:t>
      </w:r>
      <w:r w:rsidR="00810152" w:rsidRPr="00456B10">
        <w:rPr>
          <w:rFonts w:ascii="ＭＳ ゴシック" w:eastAsia="ＭＳ ゴシック" w:hAnsi="ＭＳ ゴシック" w:hint="eastAsia"/>
          <w:color w:val="000000" w:themeColor="text1"/>
          <w:sz w:val="24"/>
        </w:rPr>
        <w:t>郵送先</w:t>
      </w:r>
      <w:r w:rsidRPr="00456B10">
        <w:rPr>
          <w:rFonts w:ascii="ＭＳ ゴシック" w:eastAsia="ＭＳ ゴシック" w:hAnsi="ＭＳ ゴシック" w:hint="eastAsia"/>
          <w:color w:val="000000" w:themeColor="text1"/>
          <w:sz w:val="24"/>
        </w:rPr>
        <w:t xml:space="preserve">：〒619-0286　</w:t>
      </w:r>
      <w:r w:rsidR="001D0AF0" w:rsidRPr="00456B10">
        <w:rPr>
          <w:rFonts w:ascii="ＭＳ ゴシック" w:eastAsia="ＭＳ ゴシック" w:hAnsi="ＭＳ ゴシック" w:hint="eastAsia"/>
          <w:color w:val="000000" w:themeColor="text1"/>
          <w:sz w:val="24"/>
        </w:rPr>
        <w:t>デジタル推進課</w:t>
      </w:r>
      <w:r w:rsidRPr="00456B10">
        <w:rPr>
          <w:rFonts w:ascii="ＭＳ ゴシック" w:eastAsia="ＭＳ ゴシック" w:hAnsi="ＭＳ ゴシック" w:hint="eastAsia"/>
          <w:color w:val="000000" w:themeColor="text1"/>
          <w:sz w:val="24"/>
        </w:rPr>
        <w:t>（住所不要）】</w:t>
      </w:r>
    </w:p>
    <w:p w14:paraId="1423C061" w14:textId="5BAC9F94" w:rsidR="00862037" w:rsidRPr="00456B10" w:rsidRDefault="00862037" w:rsidP="00862037">
      <w:pPr>
        <w:ind w:left="480" w:hangingChars="200" w:hanging="480"/>
        <w:jc w:val="left"/>
        <w:rPr>
          <w:rFonts w:ascii="ＭＳ ゴシック" w:eastAsia="ＭＳ ゴシック" w:hAnsi="ＭＳ ゴシック"/>
          <w:b/>
          <w:color w:val="000000" w:themeColor="text1"/>
          <w:sz w:val="24"/>
          <w:bdr w:val="single" w:sz="4" w:space="0" w:color="auto"/>
        </w:rPr>
      </w:pPr>
      <w:r w:rsidRPr="00456B10">
        <w:rPr>
          <w:rFonts w:ascii="ＭＳ ゴシック" w:eastAsia="ＭＳ ゴシック" w:hAnsi="ＭＳ ゴシック" w:hint="eastAsia"/>
          <w:color w:val="000000" w:themeColor="text1"/>
          <w:sz w:val="24"/>
        </w:rPr>
        <w:t xml:space="preserve">　</w:t>
      </w:r>
      <w:r w:rsidR="00376F21" w:rsidRPr="00456B10">
        <w:rPr>
          <w:rFonts w:ascii="ＭＳ ゴシック" w:eastAsia="ＭＳ ゴシック" w:hAnsi="ＭＳ ゴシック" w:hint="eastAsia"/>
          <w:color w:val="000000" w:themeColor="text1"/>
          <w:sz w:val="24"/>
          <w:bdr w:val="single" w:sz="4" w:space="0" w:color="auto"/>
        </w:rPr>
        <w:t>〇</w:t>
      </w:r>
      <w:r w:rsidRPr="00456B10">
        <w:rPr>
          <w:rFonts w:ascii="ＭＳ ゴシック" w:eastAsia="ＭＳ ゴシック" w:hAnsi="ＭＳ ゴシック" w:hint="eastAsia"/>
          <w:b/>
          <w:color w:val="000000" w:themeColor="text1"/>
          <w:sz w:val="24"/>
          <w:bdr w:val="single" w:sz="4" w:space="0" w:color="auto"/>
        </w:rPr>
        <w:t>電子メールの場合</w:t>
      </w:r>
    </w:p>
    <w:p w14:paraId="3A98178A" w14:textId="5F7FEB57" w:rsidR="00862037" w:rsidRPr="00456B10" w:rsidRDefault="00862037" w:rsidP="00862037">
      <w:pPr>
        <w:ind w:leftChars="200" w:left="420"/>
        <w:jc w:val="left"/>
        <w:rPr>
          <w:rFonts w:ascii="ＭＳ ゴシック" w:eastAsia="ＭＳ ゴシック" w:hAnsi="ＭＳ ゴシック"/>
          <w:color w:val="000000" w:themeColor="text1"/>
          <w:sz w:val="24"/>
        </w:rPr>
      </w:pPr>
      <w:r w:rsidRPr="00456B10">
        <w:rPr>
          <w:rFonts w:ascii="ＭＳ ゴシック" w:eastAsia="ＭＳ ゴシック" w:hAnsi="ＭＳ ゴシック" w:hint="eastAsia"/>
          <w:color w:val="000000" w:themeColor="text1"/>
          <w:sz w:val="24"/>
        </w:rPr>
        <w:t>電子メールに応募申込書を添付のうえ、</w:t>
      </w:r>
      <w:r w:rsidR="001D0AF0" w:rsidRPr="00456B10">
        <w:rPr>
          <w:rFonts w:ascii="ＭＳ ゴシック" w:eastAsia="ＭＳ ゴシック" w:hAnsi="ＭＳ ゴシック" w:hint="eastAsia"/>
          <w:color w:val="000000" w:themeColor="text1"/>
          <w:sz w:val="24"/>
        </w:rPr>
        <w:t>デジタル推進課</w:t>
      </w:r>
      <w:r w:rsidRPr="00456B10">
        <w:rPr>
          <w:rFonts w:ascii="ＭＳ ゴシック" w:eastAsia="ＭＳ ゴシック" w:hAnsi="ＭＳ ゴシック" w:hint="eastAsia"/>
          <w:color w:val="000000" w:themeColor="text1"/>
          <w:sz w:val="24"/>
        </w:rPr>
        <w:t>宛アドレス先に送信。</w:t>
      </w:r>
    </w:p>
    <w:p w14:paraId="7F4DFEEA" w14:textId="143DB922" w:rsidR="0067679B" w:rsidRPr="00456B10" w:rsidRDefault="00F16BC5" w:rsidP="0067679B">
      <w:pPr>
        <w:ind w:firstLineChars="200" w:firstLine="480"/>
        <w:jc w:val="left"/>
        <w:rPr>
          <w:rFonts w:ascii="ＭＳ ゴシック" w:eastAsia="ＭＳ ゴシック" w:hAnsi="ＭＳ ゴシック"/>
          <w:color w:val="000000" w:themeColor="text1"/>
          <w:sz w:val="24"/>
        </w:rPr>
      </w:pPr>
      <w:r w:rsidRPr="00456B10">
        <w:rPr>
          <w:rFonts w:ascii="ＭＳ ゴシック" w:eastAsia="ＭＳ ゴシック" w:hAnsi="ＭＳ ゴシック" w:hint="eastAsia"/>
          <w:color w:val="000000" w:themeColor="text1"/>
          <w:sz w:val="24"/>
        </w:rPr>
        <w:t>【送信先</w:t>
      </w:r>
      <w:r w:rsidR="00810152" w:rsidRPr="00456B10">
        <w:rPr>
          <w:rFonts w:ascii="ＭＳ ゴシック" w:eastAsia="ＭＳ ゴシック" w:hAnsi="ＭＳ ゴシック" w:hint="eastAsia"/>
          <w:color w:val="000000" w:themeColor="text1"/>
          <w:sz w:val="24"/>
        </w:rPr>
        <w:t>メール</w:t>
      </w:r>
      <w:r w:rsidRPr="00456B10">
        <w:rPr>
          <w:rFonts w:ascii="ＭＳ ゴシック" w:eastAsia="ＭＳ ゴシック" w:hAnsi="ＭＳ ゴシック" w:hint="eastAsia"/>
          <w:color w:val="000000" w:themeColor="text1"/>
          <w:sz w:val="24"/>
        </w:rPr>
        <w:t>アドレス：</w:t>
      </w:r>
      <w:hyperlink r:id="rId10" w:history="1">
        <w:r w:rsidR="00595C36" w:rsidRPr="007C5966">
          <w:rPr>
            <w:rStyle w:val="a8"/>
            <w:rFonts w:ascii="ＭＳ ゴシック" w:eastAsia="ＭＳ ゴシック" w:hAnsi="ＭＳ ゴシック"/>
            <w:sz w:val="24"/>
          </w:rPr>
          <w:t>digital@city.kizugawa.lg.jp</w:t>
        </w:r>
        <w:r w:rsidR="00595C36" w:rsidRPr="007C5966">
          <w:rPr>
            <w:rStyle w:val="a8"/>
            <w:rFonts w:ascii="ＭＳ ゴシック" w:eastAsia="ＭＳ ゴシック" w:hAnsi="ＭＳ ゴシック" w:hint="eastAsia"/>
            <w:sz w:val="24"/>
          </w:rPr>
          <w:t>】</w:t>
        </w:r>
      </w:hyperlink>
    </w:p>
    <w:p w14:paraId="632E5BAE" w14:textId="56C38711" w:rsidR="0067679B" w:rsidRPr="00456B10" w:rsidRDefault="0067679B" w:rsidP="00BD3049">
      <w:pPr>
        <w:spacing w:afterLines="50" w:after="180"/>
        <w:ind w:rightChars="-68" w:right="-143"/>
        <w:jc w:val="left"/>
        <w:rPr>
          <w:rFonts w:ascii="ＭＳ ゴシック" w:eastAsia="ＭＳ ゴシック" w:hAnsi="ＭＳ ゴシック"/>
          <w:color w:val="000000" w:themeColor="text1"/>
          <w:sz w:val="22"/>
          <w:szCs w:val="21"/>
        </w:rPr>
      </w:pPr>
      <w:r w:rsidRPr="00456B10">
        <w:rPr>
          <w:rFonts w:ascii="ＭＳ ゴシック" w:eastAsia="ＭＳ ゴシック" w:hAnsi="ＭＳ ゴシック" w:hint="eastAsia"/>
          <w:color w:val="000000" w:themeColor="text1"/>
          <w:sz w:val="24"/>
        </w:rPr>
        <w:t xml:space="preserve">　　</w:t>
      </w:r>
      <w:r w:rsidR="00BD3049" w:rsidRPr="00456B10">
        <w:rPr>
          <w:rFonts w:ascii="ＭＳ ゴシック" w:eastAsia="ＭＳ ゴシック" w:hAnsi="ＭＳ ゴシック" w:hint="eastAsia"/>
          <w:color w:val="000000" w:themeColor="text1"/>
          <w:sz w:val="24"/>
        </w:rPr>
        <w:t>※</w:t>
      </w:r>
      <w:r w:rsidRPr="00456B10">
        <w:rPr>
          <w:rFonts w:ascii="ＭＳ ゴシック" w:eastAsia="ＭＳ ゴシック" w:hAnsi="ＭＳ ゴシック" w:hint="eastAsia"/>
          <w:color w:val="000000" w:themeColor="text1"/>
          <w:sz w:val="22"/>
          <w:szCs w:val="21"/>
        </w:rPr>
        <w:t>タイトルを「木津川市行財政改革推進委員会　公募委員応募」としてください。</w:t>
      </w:r>
    </w:p>
    <w:p w14:paraId="34214BD7" w14:textId="0872E548" w:rsidR="00862037" w:rsidRPr="00456B10" w:rsidRDefault="00862037" w:rsidP="00862037">
      <w:pPr>
        <w:jc w:val="left"/>
        <w:rPr>
          <w:rFonts w:ascii="ＭＳ ゴシック" w:eastAsia="ＭＳ ゴシック" w:hAnsi="ＭＳ ゴシック"/>
          <w:b/>
          <w:color w:val="000000" w:themeColor="text1"/>
          <w:sz w:val="24"/>
          <w:bdr w:val="single" w:sz="4" w:space="0" w:color="auto"/>
        </w:rPr>
      </w:pPr>
      <w:r w:rsidRPr="00456B10">
        <w:rPr>
          <w:rFonts w:ascii="ＭＳ ゴシック" w:eastAsia="ＭＳ ゴシック" w:hAnsi="ＭＳ ゴシック" w:hint="eastAsia"/>
          <w:color w:val="000000" w:themeColor="text1"/>
          <w:sz w:val="24"/>
        </w:rPr>
        <w:t xml:space="preserve">　</w:t>
      </w:r>
      <w:r w:rsidR="00376F21" w:rsidRPr="00456B10">
        <w:rPr>
          <w:rFonts w:ascii="ＭＳ ゴシック" w:eastAsia="ＭＳ ゴシック" w:hAnsi="ＭＳ ゴシック" w:hint="eastAsia"/>
          <w:color w:val="000000" w:themeColor="text1"/>
          <w:sz w:val="24"/>
          <w:bdr w:val="single" w:sz="4" w:space="0" w:color="auto"/>
        </w:rPr>
        <w:t>〇</w:t>
      </w:r>
      <w:r w:rsidR="00376F21" w:rsidRPr="00456B10">
        <w:rPr>
          <w:rFonts w:ascii="ＭＳ ゴシック" w:eastAsia="ＭＳ ゴシック" w:hAnsi="ＭＳ ゴシック" w:hint="eastAsia"/>
          <w:b/>
          <w:color w:val="000000" w:themeColor="text1"/>
          <w:sz w:val="24"/>
          <w:bdr w:val="single" w:sz="4" w:space="0" w:color="auto"/>
        </w:rPr>
        <w:t>LoGo</w:t>
      </w:r>
      <w:r w:rsidRPr="00456B10">
        <w:rPr>
          <w:rFonts w:ascii="ＭＳ ゴシック" w:eastAsia="ＭＳ ゴシック" w:hAnsi="ＭＳ ゴシック" w:hint="eastAsia"/>
          <w:b/>
          <w:color w:val="000000" w:themeColor="text1"/>
          <w:sz w:val="24"/>
          <w:bdr w:val="single" w:sz="4" w:space="0" w:color="auto"/>
        </w:rPr>
        <w:t>フォーム</w:t>
      </w:r>
      <w:r w:rsidR="00810152" w:rsidRPr="00456B10">
        <w:rPr>
          <w:rFonts w:ascii="ＭＳ ゴシック" w:eastAsia="ＭＳ ゴシック" w:hAnsi="ＭＳ ゴシック" w:hint="eastAsia"/>
          <w:b/>
          <w:color w:val="000000" w:themeColor="text1"/>
          <w:sz w:val="24"/>
          <w:bdr w:val="single" w:sz="4" w:space="0" w:color="auto"/>
        </w:rPr>
        <w:t>（電子申請）</w:t>
      </w:r>
      <w:r w:rsidRPr="00456B10">
        <w:rPr>
          <w:rFonts w:ascii="ＭＳ ゴシック" w:eastAsia="ＭＳ ゴシック" w:hAnsi="ＭＳ ゴシック" w:hint="eastAsia"/>
          <w:b/>
          <w:color w:val="000000" w:themeColor="text1"/>
          <w:sz w:val="24"/>
          <w:bdr w:val="single" w:sz="4" w:space="0" w:color="auto"/>
        </w:rPr>
        <w:t>の場合</w:t>
      </w:r>
    </w:p>
    <w:p w14:paraId="7C674F11" w14:textId="4F68D94B" w:rsidR="00862037" w:rsidRPr="00456B10" w:rsidRDefault="00304CBC" w:rsidP="00F16BC5">
      <w:pPr>
        <w:ind w:left="480" w:hangingChars="200" w:hanging="480"/>
        <w:jc w:val="left"/>
        <w:rPr>
          <w:rFonts w:ascii="ＭＳ ゴシック" w:eastAsia="ＭＳ ゴシック" w:hAnsi="ＭＳ ゴシック"/>
          <w:color w:val="000000" w:themeColor="text1"/>
          <w:sz w:val="24"/>
        </w:rPr>
      </w:pPr>
      <w:r>
        <w:rPr>
          <w:rFonts w:ascii="ＭＳ ゴシック" w:eastAsia="ＭＳ ゴシック" w:hAnsi="ＭＳ ゴシック"/>
          <w:noProof/>
          <w:color w:val="000000" w:themeColor="text1"/>
          <w:sz w:val="24"/>
          <w:u w:val="single"/>
        </w:rPr>
        <w:drawing>
          <wp:anchor distT="0" distB="0" distL="114300" distR="114300" simplePos="0" relativeHeight="251666432" behindDoc="0" locked="0" layoutInCell="1" allowOverlap="1" wp14:anchorId="22A54C9E" wp14:editId="2368535B">
            <wp:simplePos x="0" y="0"/>
            <wp:positionH relativeFrom="column">
              <wp:posOffset>4287520</wp:posOffset>
            </wp:positionH>
            <wp:positionV relativeFrom="paragraph">
              <wp:posOffset>316865</wp:posOffset>
            </wp:positionV>
            <wp:extent cx="657225" cy="65722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16BC5" w:rsidRPr="00456B10">
        <w:rPr>
          <w:rFonts w:ascii="ＭＳ ゴシック" w:eastAsia="ＭＳ ゴシック" w:hAnsi="ＭＳ ゴシック" w:hint="eastAsia"/>
          <w:color w:val="000000" w:themeColor="text1"/>
          <w:sz w:val="24"/>
        </w:rPr>
        <w:t xml:space="preserve">　　以下のURLまたは</w:t>
      </w:r>
      <w:r w:rsidR="001969DE">
        <w:rPr>
          <w:rFonts w:ascii="ＭＳ ゴシック" w:eastAsia="ＭＳ ゴシック" w:hAnsi="ＭＳ ゴシック" w:hint="eastAsia"/>
          <w:color w:val="000000" w:themeColor="text1"/>
          <w:sz w:val="24"/>
        </w:rPr>
        <w:t>二次元</w:t>
      </w:r>
      <w:r w:rsidR="00F16BC5" w:rsidRPr="00456B10">
        <w:rPr>
          <w:rFonts w:ascii="ＭＳ ゴシック" w:eastAsia="ＭＳ ゴシック" w:hAnsi="ＭＳ ゴシック" w:hint="eastAsia"/>
          <w:color w:val="000000" w:themeColor="text1"/>
          <w:sz w:val="24"/>
        </w:rPr>
        <w:t>コードから</w:t>
      </w:r>
      <w:r w:rsidR="00F16BC5" w:rsidRPr="00456B10">
        <w:rPr>
          <w:rFonts w:ascii="ＭＳ ゴシック" w:eastAsia="ＭＳ ゴシック" w:hAnsi="ＭＳ ゴシック"/>
          <w:color w:val="000000" w:themeColor="text1"/>
          <w:sz w:val="24"/>
        </w:rPr>
        <w:t>LoGoフォーム</w:t>
      </w:r>
      <w:r w:rsidR="00F16BC5" w:rsidRPr="00456B10">
        <w:rPr>
          <w:rFonts w:ascii="ＭＳ ゴシック" w:eastAsia="ＭＳ ゴシック" w:hAnsi="ＭＳ ゴシック" w:hint="eastAsia"/>
          <w:color w:val="000000" w:themeColor="text1"/>
          <w:sz w:val="24"/>
        </w:rPr>
        <w:t>に</w:t>
      </w:r>
      <w:r w:rsidR="001969DE">
        <w:rPr>
          <w:rFonts w:ascii="ＭＳ ゴシック" w:eastAsia="ＭＳ ゴシック" w:hAnsi="ＭＳ ゴシック" w:hint="eastAsia"/>
          <w:color w:val="000000" w:themeColor="text1"/>
          <w:sz w:val="24"/>
        </w:rPr>
        <w:t>アクセス</w:t>
      </w:r>
      <w:r w:rsidR="00F16BC5" w:rsidRPr="00456B10">
        <w:rPr>
          <w:rFonts w:ascii="ＭＳ ゴシック" w:eastAsia="ＭＳ ゴシック" w:hAnsi="ＭＳ ゴシック" w:hint="eastAsia"/>
          <w:color w:val="000000" w:themeColor="text1"/>
          <w:sz w:val="24"/>
        </w:rPr>
        <w:t>し、必要事項を入力のうえ送信。</w:t>
      </w:r>
    </w:p>
    <w:p w14:paraId="225148D2" w14:textId="029D451D" w:rsidR="00551566" w:rsidRPr="00456B10" w:rsidRDefault="00F16BC5" w:rsidP="00BD3049">
      <w:pPr>
        <w:spacing w:afterLines="100" w:after="360"/>
        <w:ind w:left="480" w:hangingChars="200" w:hanging="480"/>
        <w:jc w:val="left"/>
        <w:rPr>
          <w:rFonts w:ascii="ＭＳ ゴシック" w:eastAsia="ＭＳ ゴシック" w:hAnsi="ＭＳ ゴシック"/>
          <w:color w:val="000000" w:themeColor="text1"/>
          <w:sz w:val="24"/>
        </w:rPr>
      </w:pPr>
      <w:r w:rsidRPr="00456B10">
        <w:rPr>
          <w:rFonts w:ascii="ＭＳ ゴシック" w:eastAsia="ＭＳ ゴシック" w:hAnsi="ＭＳ ゴシック" w:hint="eastAsia"/>
          <w:color w:val="000000" w:themeColor="text1"/>
          <w:sz w:val="24"/>
        </w:rPr>
        <w:t xml:space="preserve">　　</w:t>
      </w:r>
      <w:r w:rsidR="00CB6D1D" w:rsidRPr="00456B10">
        <w:rPr>
          <w:rFonts w:ascii="ＭＳ ゴシック" w:eastAsia="ＭＳ ゴシック" w:hAnsi="ＭＳ ゴシック" w:hint="eastAsia"/>
          <w:color w:val="000000" w:themeColor="text1"/>
          <w:sz w:val="24"/>
        </w:rPr>
        <w:t xml:space="preserve">　</w:t>
      </w:r>
      <w:r w:rsidRPr="00456B10">
        <w:rPr>
          <w:rFonts w:ascii="ＭＳ ゴシック" w:eastAsia="ＭＳ ゴシック" w:hAnsi="ＭＳ ゴシック" w:hint="eastAsia"/>
          <w:color w:val="000000" w:themeColor="text1"/>
          <w:sz w:val="24"/>
        </w:rPr>
        <w:t>URL：</w:t>
      </w:r>
      <w:r w:rsidR="00CB6D1D" w:rsidRPr="00456B10">
        <w:rPr>
          <w:rFonts w:ascii="ＭＳ ゴシック" w:eastAsia="ＭＳ ゴシック" w:hAnsi="ＭＳ ゴシック"/>
          <w:color w:val="000000" w:themeColor="text1"/>
          <w:sz w:val="24"/>
        </w:rPr>
        <w:t xml:space="preserve"> </w:t>
      </w:r>
      <w:r w:rsidR="00304CBC" w:rsidRPr="00304CBC">
        <w:rPr>
          <w:rFonts w:ascii="ＭＳ ゴシック" w:eastAsia="ＭＳ ゴシック" w:hAnsi="ＭＳ ゴシック"/>
          <w:color w:val="000000" w:themeColor="text1"/>
          <w:sz w:val="24"/>
          <w:u w:val="single"/>
        </w:rPr>
        <w:t>https://logoform.jp/form/o966/1331555</w:t>
      </w:r>
    </w:p>
    <w:p w14:paraId="3873EB21" w14:textId="4AF26184" w:rsidR="00551566" w:rsidRPr="00456B10" w:rsidRDefault="00792DF5" w:rsidP="00BD3049">
      <w:pPr>
        <w:spacing w:afterLines="50" w:after="180"/>
        <w:jc w:val="left"/>
        <w:rPr>
          <w:rFonts w:ascii="ＭＳ ゴシック" w:eastAsia="ＭＳ ゴシック" w:hAnsi="ＭＳ ゴシック"/>
          <w:color w:val="000000" w:themeColor="text1"/>
          <w:sz w:val="24"/>
          <w:bdr w:val="single" w:sz="4" w:space="0" w:color="auto"/>
        </w:rPr>
      </w:pPr>
      <w:r w:rsidRPr="00456B10">
        <w:rPr>
          <w:rFonts w:ascii="ＭＳ ゴシック" w:eastAsia="ＭＳ ゴシック" w:hAnsi="ＭＳ ゴシック" w:hint="eastAsia"/>
          <w:color w:val="002060"/>
          <w:sz w:val="28"/>
        </w:rPr>
        <w:t>６</w:t>
      </w:r>
      <w:r w:rsidR="00551566" w:rsidRPr="00456B10">
        <w:rPr>
          <w:rFonts w:ascii="ＭＳ ゴシック" w:eastAsia="ＭＳ ゴシック" w:hAnsi="ＭＳ ゴシック" w:hint="eastAsia"/>
          <w:color w:val="002060"/>
          <w:sz w:val="28"/>
        </w:rPr>
        <w:t xml:space="preserve">．応募期間　　</w:t>
      </w:r>
      <w:r w:rsidR="00551566" w:rsidRPr="00456B10">
        <w:rPr>
          <w:rFonts w:ascii="ＭＳ ゴシック" w:eastAsia="ＭＳ ゴシック" w:hAnsi="ＭＳ ゴシック" w:hint="eastAsia"/>
          <w:color w:val="000000" w:themeColor="text1"/>
          <w:sz w:val="24"/>
          <w:bdr w:val="single" w:sz="4" w:space="0" w:color="auto"/>
        </w:rPr>
        <w:t>令和</w:t>
      </w:r>
      <w:r w:rsidR="001D0AF0" w:rsidRPr="00456B10">
        <w:rPr>
          <w:rFonts w:ascii="ＭＳ ゴシック" w:eastAsia="ＭＳ ゴシック" w:hAnsi="ＭＳ ゴシック" w:hint="eastAsia"/>
          <w:color w:val="000000" w:themeColor="text1"/>
          <w:sz w:val="24"/>
          <w:bdr w:val="single" w:sz="4" w:space="0" w:color="auto"/>
        </w:rPr>
        <w:t>８</w:t>
      </w:r>
      <w:r w:rsidR="00551566" w:rsidRPr="00456B10">
        <w:rPr>
          <w:rFonts w:ascii="ＭＳ ゴシック" w:eastAsia="ＭＳ ゴシック" w:hAnsi="ＭＳ ゴシック" w:hint="eastAsia"/>
          <w:color w:val="000000" w:themeColor="text1"/>
          <w:sz w:val="24"/>
          <w:bdr w:val="single" w:sz="4" w:space="0" w:color="auto"/>
        </w:rPr>
        <w:t>年</w:t>
      </w:r>
      <w:r w:rsidR="00390687">
        <w:rPr>
          <w:rFonts w:ascii="ＭＳ ゴシック" w:eastAsia="ＭＳ ゴシック" w:hAnsi="ＭＳ ゴシック" w:hint="eastAsia"/>
          <w:color w:val="000000" w:themeColor="text1"/>
          <w:sz w:val="24"/>
          <w:bdr w:val="single" w:sz="4" w:space="0" w:color="auto"/>
        </w:rPr>
        <w:t>２</w:t>
      </w:r>
      <w:r w:rsidR="00551566" w:rsidRPr="00456B10">
        <w:rPr>
          <w:rFonts w:ascii="ＭＳ ゴシック" w:eastAsia="ＭＳ ゴシック" w:hAnsi="ＭＳ ゴシック" w:hint="eastAsia"/>
          <w:color w:val="000000" w:themeColor="text1"/>
          <w:sz w:val="24"/>
          <w:bdr w:val="single" w:sz="4" w:space="0" w:color="auto"/>
        </w:rPr>
        <w:t>月</w:t>
      </w:r>
      <w:r w:rsidR="00390687">
        <w:rPr>
          <w:rFonts w:ascii="ＭＳ ゴシック" w:eastAsia="ＭＳ ゴシック" w:hAnsi="ＭＳ ゴシック" w:hint="eastAsia"/>
          <w:color w:val="000000" w:themeColor="text1"/>
          <w:sz w:val="24"/>
          <w:bdr w:val="single" w:sz="4" w:space="0" w:color="auto"/>
        </w:rPr>
        <w:t>２４</w:t>
      </w:r>
      <w:r w:rsidR="00551566" w:rsidRPr="00456B10">
        <w:rPr>
          <w:rFonts w:ascii="ＭＳ ゴシック" w:eastAsia="ＭＳ ゴシック" w:hAnsi="ＭＳ ゴシック" w:hint="eastAsia"/>
          <w:color w:val="000000" w:themeColor="text1"/>
          <w:sz w:val="24"/>
          <w:bdr w:val="single" w:sz="4" w:space="0" w:color="auto"/>
        </w:rPr>
        <w:t>日（火）～</w:t>
      </w:r>
      <w:r w:rsidR="00390687">
        <w:rPr>
          <w:rFonts w:ascii="ＭＳ ゴシック" w:eastAsia="ＭＳ ゴシック" w:hAnsi="ＭＳ ゴシック" w:hint="eastAsia"/>
          <w:color w:val="000000" w:themeColor="text1"/>
          <w:sz w:val="24"/>
          <w:bdr w:val="single" w:sz="4" w:space="0" w:color="auto"/>
        </w:rPr>
        <w:t>３</w:t>
      </w:r>
      <w:r w:rsidR="00551566" w:rsidRPr="00456B10">
        <w:rPr>
          <w:rFonts w:ascii="ＭＳ ゴシック" w:eastAsia="ＭＳ ゴシック" w:hAnsi="ＭＳ ゴシック" w:hint="eastAsia"/>
          <w:color w:val="000000" w:themeColor="text1"/>
          <w:sz w:val="24"/>
          <w:bdr w:val="single" w:sz="4" w:space="0" w:color="auto"/>
        </w:rPr>
        <w:t>月</w:t>
      </w:r>
      <w:r w:rsidR="00390687">
        <w:rPr>
          <w:rFonts w:ascii="ＭＳ ゴシック" w:eastAsia="ＭＳ ゴシック" w:hAnsi="ＭＳ ゴシック" w:hint="eastAsia"/>
          <w:color w:val="000000" w:themeColor="text1"/>
          <w:sz w:val="24"/>
          <w:bdr w:val="single" w:sz="4" w:space="0" w:color="auto"/>
        </w:rPr>
        <w:t>１７</w:t>
      </w:r>
      <w:r w:rsidR="00551566" w:rsidRPr="00456B10">
        <w:rPr>
          <w:rFonts w:ascii="ＭＳ ゴシック" w:eastAsia="ＭＳ ゴシック" w:hAnsi="ＭＳ ゴシック" w:hint="eastAsia"/>
          <w:color w:val="000000" w:themeColor="text1"/>
          <w:sz w:val="24"/>
          <w:bdr w:val="single" w:sz="4" w:space="0" w:color="auto"/>
        </w:rPr>
        <w:t>日（</w:t>
      </w:r>
      <w:r w:rsidR="00390687">
        <w:rPr>
          <w:rFonts w:ascii="ＭＳ ゴシック" w:eastAsia="ＭＳ ゴシック" w:hAnsi="ＭＳ ゴシック" w:hint="eastAsia"/>
          <w:color w:val="000000" w:themeColor="text1"/>
          <w:sz w:val="24"/>
          <w:bdr w:val="single" w:sz="4" w:space="0" w:color="auto"/>
        </w:rPr>
        <w:t>火</w:t>
      </w:r>
      <w:r w:rsidR="00551566" w:rsidRPr="00456B10">
        <w:rPr>
          <w:rFonts w:ascii="ＭＳ ゴシック" w:eastAsia="ＭＳ ゴシック" w:hAnsi="ＭＳ ゴシック" w:hint="eastAsia"/>
          <w:color w:val="000000" w:themeColor="text1"/>
          <w:sz w:val="24"/>
          <w:bdr w:val="single" w:sz="4" w:space="0" w:color="auto"/>
        </w:rPr>
        <w:t>）</w:t>
      </w:r>
    </w:p>
    <w:p w14:paraId="503F6496" w14:textId="77777777" w:rsidR="00551566" w:rsidRPr="00456B10" w:rsidRDefault="00792DF5" w:rsidP="00F16BC5">
      <w:pPr>
        <w:ind w:left="560" w:hangingChars="200" w:hanging="560"/>
        <w:jc w:val="left"/>
        <w:rPr>
          <w:rFonts w:ascii="ＭＳ ゴシック" w:eastAsia="ＭＳ ゴシック" w:hAnsi="ＭＳ ゴシック"/>
          <w:color w:val="002060"/>
          <w:sz w:val="28"/>
        </w:rPr>
      </w:pPr>
      <w:r w:rsidRPr="00456B10">
        <w:rPr>
          <w:rFonts w:ascii="ＭＳ ゴシック" w:eastAsia="ＭＳ ゴシック" w:hAnsi="ＭＳ ゴシック" w:hint="eastAsia"/>
          <w:color w:val="002060"/>
          <w:sz w:val="28"/>
        </w:rPr>
        <w:t>７</w:t>
      </w:r>
      <w:r w:rsidR="00551566" w:rsidRPr="00456B10">
        <w:rPr>
          <w:rFonts w:ascii="ＭＳ ゴシック" w:eastAsia="ＭＳ ゴシック" w:hAnsi="ＭＳ ゴシック" w:hint="eastAsia"/>
          <w:color w:val="002060"/>
          <w:sz w:val="28"/>
        </w:rPr>
        <w:t>．選考の方法</w:t>
      </w:r>
    </w:p>
    <w:p w14:paraId="2B02A363" w14:textId="0767105E" w:rsidR="00376F21" w:rsidRPr="00456B10" w:rsidRDefault="00551566" w:rsidP="00551566">
      <w:pPr>
        <w:rPr>
          <w:rFonts w:ascii="ＭＳ ゴシック" w:eastAsia="ＭＳ ゴシック" w:hAnsi="ＭＳ ゴシック"/>
          <w:b/>
          <w:sz w:val="24"/>
          <w:bdr w:val="single" w:sz="4" w:space="0" w:color="auto"/>
        </w:rPr>
      </w:pPr>
      <w:r w:rsidRPr="00456B10">
        <w:rPr>
          <w:rFonts w:ascii="ＭＳ ゴシック" w:eastAsia="ＭＳ ゴシック" w:hAnsi="ＭＳ ゴシック" w:hint="eastAsia"/>
          <w:color w:val="002060"/>
          <w:sz w:val="28"/>
        </w:rPr>
        <w:t xml:space="preserve">　</w:t>
      </w:r>
      <w:r w:rsidRPr="00456B10">
        <w:rPr>
          <w:rFonts w:ascii="ＭＳ ゴシック" w:eastAsia="ＭＳ ゴシック" w:hAnsi="ＭＳ ゴシック" w:hint="eastAsia"/>
          <w:b/>
          <w:sz w:val="24"/>
          <w:bdr w:val="single" w:sz="4" w:space="0" w:color="auto"/>
        </w:rPr>
        <w:t>○ 第１次選考：書類審査</w:t>
      </w:r>
      <w:r w:rsidR="00376F21" w:rsidRPr="00456B10">
        <w:rPr>
          <w:rFonts w:ascii="ＭＳ ゴシック" w:eastAsia="ＭＳ ゴシック" w:hAnsi="ＭＳ ゴシック" w:hint="eastAsia"/>
          <w:b/>
          <w:sz w:val="24"/>
          <w:bdr w:val="single" w:sz="4" w:space="0" w:color="auto"/>
        </w:rPr>
        <w:t xml:space="preserve"> </w:t>
      </w:r>
      <w:r w:rsidR="00376F21" w:rsidRPr="00456B10">
        <w:rPr>
          <w:rFonts w:ascii="ＭＳ ゴシック" w:eastAsia="ＭＳ ゴシック" w:hAnsi="ＭＳ ゴシック" w:hint="eastAsia"/>
          <w:b/>
          <w:sz w:val="24"/>
        </w:rPr>
        <w:t xml:space="preserve">　令和</w:t>
      </w:r>
      <w:r w:rsidR="0067679B" w:rsidRPr="00456B10">
        <w:rPr>
          <w:rFonts w:ascii="ＭＳ ゴシック" w:eastAsia="ＭＳ ゴシック" w:hAnsi="ＭＳ ゴシック" w:hint="eastAsia"/>
          <w:b/>
          <w:sz w:val="24"/>
        </w:rPr>
        <w:t>８</w:t>
      </w:r>
      <w:r w:rsidR="00376F21" w:rsidRPr="00456B10">
        <w:rPr>
          <w:rFonts w:ascii="ＭＳ ゴシック" w:eastAsia="ＭＳ ゴシック" w:hAnsi="ＭＳ ゴシック" w:hint="eastAsia"/>
          <w:b/>
          <w:sz w:val="24"/>
        </w:rPr>
        <w:t>年</w:t>
      </w:r>
      <w:r w:rsidR="00390687">
        <w:rPr>
          <w:rFonts w:ascii="ＭＳ ゴシック" w:eastAsia="ＭＳ ゴシック" w:hAnsi="ＭＳ ゴシック" w:hint="eastAsia"/>
          <w:b/>
          <w:sz w:val="24"/>
        </w:rPr>
        <w:t>３</w:t>
      </w:r>
      <w:r w:rsidR="00376F21" w:rsidRPr="00456B10">
        <w:rPr>
          <w:rFonts w:ascii="ＭＳ ゴシック" w:eastAsia="ＭＳ ゴシック" w:hAnsi="ＭＳ ゴシック" w:hint="eastAsia"/>
          <w:b/>
          <w:sz w:val="24"/>
        </w:rPr>
        <w:t>月</w:t>
      </w:r>
      <w:r w:rsidR="00390687">
        <w:rPr>
          <w:rFonts w:ascii="ＭＳ ゴシック" w:eastAsia="ＭＳ ゴシック" w:hAnsi="ＭＳ ゴシック" w:hint="eastAsia"/>
          <w:b/>
          <w:sz w:val="24"/>
        </w:rPr>
        <w:t>中旬～下旬</w:t>
      </w:r>
    </w:p>
    <w:p w14:paraId="1F42DF17" w14:textId="77777777" w:rsidR="00551566" w:rsidRPr="00456B10" w:rsidRDefault="00551566" w:rsidP="00551566">
      <w:pPr>
        <w:spacing w:afterLines="50" w:after="180"/>
        <w:ind w:leftChars="217" w:left="696" w:hangingChars="100" w:hanging="240"/>
        <w:rPr>
          <w:rFonts w:ascii="ＭＳ ゴシック" w:eastAsia="ＭＳ ゴシック" w:hAnsi="ＭＳ ゴシック"/>
          <w:sz w:val="24"/>
        </w:rPr>
      </w:pPr>
      <w:r w:rsidRPr="00456B10">
        <w:rPr>
          <w:rFonts w:ascii="ＭＳ ゴシック" w:eastAsia="ＭＳ ゴシック" w:hAnsi="ＭＳ ゴシック" w:hint="eastAsia"/>
          <w:sz w:val="24"/>
        </w:rPr>
        <w:t>⇒ 応募申込書を総合的に評価します。</w:t>
      </w:r>
      <w:r w:rsidRPr="00456B10">
        <w:rPr>
          <w:rFonts w:ascii="ＭＳ ゴシック" w:eastAsia="ＭＳ ゴシック" w:hAnsi="ＭＳ ゴシック"/>
          <w:sz w:val="24"/>
        </w:rPr>
        <w:br/>
      </w:r>
      <w:r w:rsidRPr="00456B10">
        <w:rPr>
          <w:rFonts w:ascii="ＭＳ ゴシック" w:eastAsia="ＭＳ ゴシック" w:hAnsi="ＭＳ ゴシック" w:hint="eastAsia"/>
          <w:sz w:val="24"/>
        </w:rPr>
        <w:t xml:space="preserve"> 選考結果は郵送で通知します。第１次選考を通過された方には、併せて第２</w:t>
      </w:r>
      <w:r w:rsidRPr="00456B10">
        <w:rPr>
          <w:rFonts w:ascii="ＭＳ ゴシック" w:eastAsia="ＭＳ ゴシック" w:hAnsi="ＭＳ ゴシック"/>
          <w:sz w:val="24"/>
        </w:rPr>
        <w:br/>
      </w:r>
      <w:r w:rsidRPr="00456B10">
        <w:rPr>
          <w:rFonts w:ascii="ＭＳ ゴシック" w:eastAsia="ＭＳ ゴシック" w:hAnsi="ＭＳ ゴシック" w:hint="eastAsia"/>
          <w:sz w:val="24"/>
        </w:rPr>
        <w:t xml:space="preserve"> 次選考の詳細についてお知らせします。</w:t>
      </w:r>
    </w:p>
    <w:p w14:paraId="63752BD4" w14:textId="7DECAB8A" w:rsidR="00551566" w:rsidRPr="00456B10" w:rsidRDefault="00551566" w:rsidP="00551566">
      <w:pPr>
        <w:ind w:firstLineChars="100" w:firstLine="241"/>
        <w:rPr>
          <w:rFonts w:ascii="ＭＳ ゴシック" w:eastAsia="ＭＳ ゴシック" w:hAnsi="ＭＳ ゴシック"/>
          <w:b/>
          <w:sz w:val="24"/>
        </w:rPr>
      </w:pPr>
      <w:r w:rsidRPr="00456B10">
        <w:rPr>
          <w:rFonts w:ascii="ＭＳ ゴシック" w:eastAsia="ＭＳ ゴシック" w:hAnsi="ＭＳ ゴシック" w:hint="eastAsia"/>
          <w:b/>
          <w:sz w:val="24"/>
          <w:bdr w:val="single" w:sz="4" w:space="0" w:color="auto"/>
        </w:rPr>
        <w:t xml:space="preserve">○ 第２次選考：抽選 </w:t>
      </w:r>
      <w:r w:rsidRPr="00456B10">
        <w:rPr>
          <w:rFonts w:ascii="ＭＳ ゴシック" w:eastAsia="ＭＳ ゴシック" w:hAnsi="ＭＳ ゴシック" w:hint="eastAsia"/>
          <w:b/>
          <w:sz w:val="24"/>
        </w:rPr>
        <w:t xml:space="preserve"> 　令和</w:t>
      </w:r>
      <w:r w:rsidR="00595C36">
        <w:rPr>
          <w:rFonts w:ascii="ＭＳ ゴシック" w:eastAsia="ＭＳ ゴシック" w:hAnsi="ＭＳ ゴシック" w:hint="eastAsia"/>
          <w:b/>
          <w:sz w:val="24"/>
        </w:rPr>
        <w:t>８</w:t>
      </w:r>
      <w:r w:rsidRPr="00456B10">
        <w:rPr>
          <w:rFonts w:ascii="ＭＳ ゴシック" w:eastAsia="ＭＳ ゴシック" w:hAnsi="ＭＳ ゴシック" w:hint="eastAsia"/>
          <w:b/>
          <w:sz w:val="24"/>
        </w:rPr>
        <w:t>年</w:t>
      </w:r>
      <w:r w:rsidR="00390687">
        <w:rPr>
          <w:rFonts w:ascii="ＭＳ ゴシック" w:eastAsia="ＭＳ ゴシック" w:hAnsi="ＭＳ ゴシック" w:hint="eastAsia"/>
          <w:b/>
          <w:sz w:val="24"/>
        </w:rPr>
        <w:t>３</w:t>
      </w:r>
      <w:r w:rsidRPr="00456B10">
        <w:rPr>
          <w:rFonts w:ascii="ＭＳ ゴシック" w:eastAsia="ＭＳ ゴシック" w:hAnsi="ＭＳ ゴシック" w:hint="eastAsia"/>
          <w:b/>
          <w:sz w:val="24"/>
        </w:rPr>
        <w:t>月下旬予定</w:t>
      </w:r>
    </w:p>
    <w:p w14:paraId="211F3FE1" w14:textId="77777777" w:rsidR="00551566" w:rsidRPr="00456B10" w:rsidRDefault="00551566" w:rsidP="00551566">
      <w:pPr>
        <w:ind w:leftChars="300" w:left="990" w:hangingChars="150" w:hanging="360"/>
        <w:rPr>
          <w:rFonts w:ascii="ＭＳ ゴシック" w:eastAsia="ＭＳ ゴシック" w:hAnsi="ＭＳ ゴシック"/>
          <w:sz w:val="24"/>
        </w:rPr>
      </w:pPr>
      <w:r w:rsidRPr="00456B10">
        <w:rPr>
          <w:rFonts w:ascii="ＭＳ ゴシック" w:eastAsia="ＭＳ ゴシック" w:hAnsi="ＭＳ ゴシック" w:hint="eastAsia"/>
          <w:sz w:val="24"/>
        </w:rPr>
        <w:t>⇒ 男女共同参画を推進するため、少なくとも男女各１名を選定します（</w:t>
      </w:r>
      <w:r w:rsidRPr="00456B10">
        <w:rPr>
          <w:rFonts w:ascii="ＭＳ ゴシック" w:eastAsia="ＭＳ ゴシック" w:hAnsi="ＭＳ ゴシック"/>
          <w:sz w:val="24"/>
        </w:rPr>
        <w:t>応募者</w:t>
      </w:r>
      <w:r w:rsidRPr="00456B10">
        <w:rPr>
          <w:rFonts w:ascii="ＭＳ ゴシック" w:eastAsia="ＭＳ ゴシック" w:hAnsi="ＭＳ ゴシック" w:hint="eastAsia"/>
          <w:sz w:val="24"/>
        </w:rPr>
        <w:t>全員</w:t>
      </w:r>
      <w:r w:rsidRPr="00456B10">
        <w:rPr>
          <w:rFonts w:ascii="ＭＳ ゴシック" w:eastAsia="ＭＳ ゴシック" w:hAnsi="ＭＳ ゴシック"/>
          <w:sz w:val="24"/>
        </w:rPr>
        <w:t>がいずれか</w:t>
      </w:r>
      <w:r w:rsidRPr="00456B10">
        <w:rPr>
          <w:rFonts w:ascii="ＭＳ ゴシック" w:eastAsia="ＭＳ ゴシック" w:hAnsi="ＭＳ ゴシック" w:hint="eastAsia"/>
          <w:sz w:val="24"/>
        </w:rPr>
        <w:t>の性別</w:t>
      </w:r>
      <w:r w:rsidRPr="00456B10">
        <w:rPr>
          <w:rFonts w:ascii="ＭＳ ゴシック" w:eastAsia="ＭＳ ゴシック" w:hAnsi="ＭＳ ゴシック"/>
          <w:sz w:val="24"/>
        </w:rPr>
        <w:t>であった場合を除く）。</w:t>
      </w:r>
    </w:p>
    <w:p w14:paraId="7CA9FE59" w14:textId="77777777" w:rsidR="00792DF5" w:rsidRPr="00456B10" w:rsidRDefault="00792DF5" w:rsidP="00BD3049">
      <w:pPr>
        <w:spacing w:beforeLines="50" w:before="180"/>
        <w:ind w:left="560" w:hangingChars="200" w:hanging="560"/>
        <w:jc w:val="left"/>
        <w:rPr>
          <w:rFonts w:ascii="ＭＳ ゴシック" w:eastAsia="ＭＳ ゴシック" w:hAnsi="ＭＳ ゴシック"/>
          <w:color w:val="002060"/>
          <w:sz w:val="28"/>
        </w:rPr>
      </w:pPr>
      <w:r w:rsidRPr="00456B10">
        <w:rPr>
          <w:rFonts w:ascii="ＭＳ ゴシック" w:eastAsia="ＭＳ ゴシック" w:hAnsi="ＭＳ ゴシック" w:hint="eastAsia"/>
          <w:color w:val="002060"/>
          <w:sz w:val="28"/>
        </w:rPr>
        <w:t>８．</w:t>
      </w:r>
      <w:r w:rsidR="00321540" w:rsidRPr="00456B10">
        <w:rPr>
          <w:rFonts w:ascii="ＭＳ ゴシック" w:eastAsia="ＭＳ ゴシック" w:hAnsi="ＭＳ ゴシック" w:hint="eastAsia"/>
          <w:color w:val="002060"/>
          <w:sz w:val="28"/>
        </w:rPr>
        <w:t>問</w:t>
      </w:r>
      <w:r w:rsidRPr="00456B10">
        <w:rPr>
          <w:rFonts w:ascii="ＭＳ ゴシック" w:eastAsia="ＭＳ ゴシック" w:hAnsi="ＭＳ ゴシック" w:hint="eastAsia"/>
          <w:color w:val="002060"/>
          <w:sz w:val="28"/>
        </w:rPr>
        <w:t>合せ先</w:t>
      </w:r>
    </w:p>
    <w:p w14:paraId="208FA288" w14:textId="33BE6E12" w:rsidR="00321540" w:rsidRPr="00456B10" w:rsidRDefault="00321540" w:rsidP="00810152">
      <w:pPr>
        <w:ind w:firstLineChars="200" w:firstLine="480"/>
        <w:rPr>
          <w:rFonts w:ascii="ＭＳ ゴシック" w:eastAsia="ＭＳ ゴシック" w:hAnsi="ＭＳ ゴシック"/>
          <w:sz w:val="24"/>
        </w:rPr>
      </w:pPr>
      <w:r w:rsidRPr="00456B10">
        <w:rPr>
          <w:rFonts w:ascii="ＭＳ ゴシック" w:eastAsia="ＭＳ ゴシック" w:hAnsi="ＭＳ ゴシック" w:hint="eastAsia"/>
          <w:sz w:val="24"/>
        </w:rPr>
        <w:t>木津川市</w:t>
      </w:r>
      <w:r w:rsidR="001D0AF0" w:rsidRPr="00456B10">
        <w:rPr>
          <w:rFonts w:ascii="ＭＳ ゴシック" w:eastAsia="ＭＳ ゴシック" w:hAnsi="ＭＳ ゴシック" w:hint="eastAsia"/>
          <w:sz w:val="24"/>
        </w:rPr>
        <w:t>企画戦略部デジタル推進課</w:t>
      </w:r>
      <w:r w:rsidRPr="00456B10">
        <w:rPr>
          <w:rFonts w:ascii="ＭＳ ゴシック" w:eastAsia="ＭＳ ゴシック" w:hAnsi="ＭＳ ゴシック" w:hint="eastAsia"/>
          <w:sz w:val="24"/>
        </w:rPr>
        <w:t>（４階）</w:t>
      </w:r>
    </w:p>
    <w:p w14:paraId="415AFB2C" w14:textId="3E616F5E" w:rsidR="00551566" w:rsidRPr="00456B10" w:rsidRDefault="00321540" w:rsidP="00810152">
      <w:pPr>
        <w:ind w:firstLineChars="200" w:firstLine="480"/>
        <w:rPr>
          <w:rFonts w:ascii="ＭＳ ゴシック" w:eastAsia="ＭＳ ゴシック" w:hAnsi="ＭＳ ゴシック"/>
          <w:sz w:val="24"/>
        </w:rPr>
      </w:pPr>
      <w:r w:rsidRPr="00456B10">
        <w:rPr>
          <w:rFonts w:ascii="ＭＳ ゴシック" w:eastAsia="ＭＳ ゴシック" w:hAnsi="ＭＳ ゴシック" w:hint="eastAsia"/>
          <w:sz w:val="24"/>
        </w:rPr>
        <w:t>Tel</w:t>
      </w:r>
      <w:r w:rsidR="00595C36">
        <w:rPr>
          <w:rFonts w:ascii="ＭＳ ゴシック" w:eastAsia="ＭＳ ゴシック" w:hAnsi="ＭＳ ゴシック" w:hint="eastAsia"/>
          <w:sz w:val="24"/>
        </w:rPr>
        <w:t>：</w:t>
      </w:r>
      <w:r w:rsidRPr="00456B10">
        <w:rPr>
          <w:rFonts w:ascii="ＭＳ ゴシック" w:eastAsia="ＭＳ ゴシック" w:hAnsi="ＭＳ ゴシック"/>
          <w:sz w:val="24"/>
        </w:rPr>
        <w:t>0774-</w:t>
      </w:r>
      <w:r w:rsidR="001D0AF0" w:rsidRPr="00456B10">
        <w:rPr>
          <w:rFonts w:ascii="ＭＳ ゴシック" w:eastAsia="ＭＳ ゴシック" w:hAnsi="ＭＳ ゴシック" w:hint="eastAsia"/>
          <w:sz w:val="24"/>
        </w:rPr>
        <w:t>72</w:t>
      </w:r>
      <w:r w:rsidRPr="00456B10">
        <w:rPr>
          <w:rFonts w:ascii="ＭＳ ゴシック" w:eastAsia="ＭＳ ゴシック" w:hAnsi="ＭＳ ゴシック" w:hint="eastAsia"/>
          <w:sz w:val="24"/>
        </w:rPr>
        <w:t>-</w:t>
      </w:r>
      <w:r w:rsidR="001D0AF0" w:rsidRPr="00456B10">
        <w:rPr>
          <w:rFonts w:ascii="ＭＳ ゴシック" w:eastAsia="ＭＳ ゴシック" w:hAnsi="ＭＳ ゴシック" w:hint="eastAsia"/>
          <w:sz w:val="24"/>
        </w:rPr>
        <w:t>0503</w:t>
      </w:r>
      <w:r w:rsidRPr="00456B10">
        <w:rPr>
          <w:rFonts w:ascii="ＭＳ ゴシック" w:eastAsia="ＭＳ ゴシック" w:hAnsi="ＭＳ ゴシック" w:hint="eastAsia"/>
          <w:sz w:val="24"/>
        </w:rPr>
        <w:t xml:space="preserve">　</w:t>
      </w:r>
      <w:r w:rsidRPr="00456B10">
        <w:rPr>
          <w:rFonts w:ascii="ＭＳ ゴシック" w:eastAsia="ＭＳ ゴシック" w:hAnsi="ＭＳ ゴシック"/>
          <w:sz w:val="24"/>
        </w:rPr>
        <w:t xml:space="preserve">　E-mai</w:t>
      </w:r>
      <w:r w:rsidR="00595C36">
        <w:rPr>
          <w:rFonts w:ascii="ＭＳ ゴシック" w:eastAsia="ＭＳ ゴシック" w:hAnsi="ＭＳ ゴシック" w:hint="eastAsia"/>
          <w:sz w:val="24"/>
        </w:rPr>
        <w:t>l</w:t>
      </w:r>
      <w:bookmarkStart w:id="0" w:name="_Hlk213768560"/>
      <w:r w:rsidR="00595C36">
        <w:rPr>
          <w:rFonts w:ascii="ＭＳ ゴシック" w:eastAsia="ＭＳ ゴシック" w:hAnsi="ＭＳ ゴシック" w:hint="eastAsia"/>
          <w:sz w:val="24"/>
        </w:rPr>
        <w:t>：</w:t>
      </w:r>
      <w:r w:rsidR="00456B10" w:rsidRPr="00456B10">
        <w:rPr>
          <w:rFonts w:ascii="ＭＳ ゴシック" w:eastAsia="ＭＳ ゴシック" w:hAnsi="ＭＳ ゴシック"/>
          <w:sz w:val="24"/>
        </w:rPr>
        <w:t>digital@city.kizugawa.lg.jp</w:t>
      </w:r>
      <w:bookmarkEnd w:id="0"/>
    </w:p>
    <w:sectPr w:rsidR="00551566" w:rsidRPr="00456B10" w:rsidSect="00BD3049">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986B" w14:textId="77777777" w:rsidR="003455FA" w:rsidRDefault="003455FA" w:rsidP="003455FA">
      <w:r>
        <w:separator/>
      </w:r>
    </w:p>
  </w:endnote>
  <w:endnote w:type="continuationSeparator" w:id="0">
    <w:p w14:paraId="77A5F2C0" w14:textId="77777777" w:rsidR="003455FA" w:rsidRDefault="003455FA" w:rsidP="0034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Digi Kyokasho NK-B">
    <w:altName w:val="UD Digi Kyokasho NK-B"/>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5582" w14:textId="77777777" w:rsidR="003455FA" w:rsidRDefault="003455FA" w:rsidP="003455FA">
      <w:r>
        <w:separator/>
      </w:r>
    </w:p>
  </w:footnote>
  <w:footnote w:type="continuationSeparator" w:id="0">
    <w:p w14:paraId="07FFF7B7" w14:textId="77777777" w:rsidR="003455FA" w:rsidRDefault="003455FA" w:rsidP="00345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172FC"/>
    <w:multiLevelType w:val="hybridMultilevel"/>
    <w:tmpl w:val="AED24A86"/>
    <w:lvl w:ilvl="0" w:tplc="67B021F8">
      <w:start w:val="5"/>
      <w:numFmt w:val="bullet"/>
      <w:lvlText w:val="※"/>
      <w:lvlJc w:val="left"/>
      <w:pPr>
        <w:ind w:left="9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5CA"/>
    <w:rsid w:val="001969DE"/>
    <w:rsid w:val="001D0AF0"/>
    <w:rsid w:val="00304CBC"/>
    <w:rsid w:val="00321540"/>
    <w:rsid w:val="003455FA"/>
    <w:rsid w:val="00356BC8"/>
    <w:rsid w:val="00376F21"/>
    <w:rsid w:val="00390687"/>
    <w:rsid w:val="00456B10"/>
    <w:rsid w:val="004F09B7"/>
    <w:rsid w:val="00551566"/>
    <w:rsid w:val="00595C36"/>
    <w:rsid w:val="00615DCD"/>
    <w:rsid w:val="0067679B"/>
    <w:rsid w:val="006E675B"/>
    <w:rsid w:val="00792DF5"/>
    <w:rsid w:val="007E45B8"/>
    <w:rsid w:val="00810152"/>
    <w:rsid w:val="00862037"/>
    <w:rsid w:val="00A40814"/>
    <w:rsid w:val="00A506D0"/>
    <w:rsid w:val="00A63222"/>
    <w:rsid w:val="00AC3BA9"/>
    <w:rsid w:val="00B53AFA"/>
    <w:rsid w:val="00B655CA"/>
    <w:rsid w:val="00BA4CBE"/>
    <w:rsid w:val="00BD3049"/>
    <w:rsid w:val="00C527D4"/>
    <w:rsid w:val="00CB6D1D"/>
    <w:rsid w:val="00CC1B43"/>
    <w:rsid w:val="00F1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C6A87A"/>
  <w15:chartTrackingRefBased/>
  <w15:docId w15:val="{A57462AE-70B1-499F-AF89-FD271EF8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5FA"/>
    <w:pPr>
      <w:tabs>
        <w:tab w:val="center" w:pos="4252"/>
        <w:tab w:val="right" w:pos="8504"/>
      </w:tabs>
      <w:snapToGrid w:val="0"/>
    </w:pPr>
  </w:style>
  <w:style w:type="character" w:customStyle="1" w:styleId="a4">
    <w:name w:val="ヘッダー (文字)"/>
    <w:basedOn w:val="a0"/>
    <w:link w:val="a3"/>
    <w:uiPriority w:val="99"/>
    <w:rsid w:val="003455FA"/>
  </w:style>
  <w:style w:type="paragraph" w:styleId="a5">
    <w:name w:val="footer"/>
    <w:basedOn w:val="a"/>
    <w:link w:val="a6"/>
    <w:uiPriority w:val="99"/>
    <w:unhideWhenUsed/>
    <w:rsid w:val="003455FA"/>
    <w:pPr>
      <w:tabs>
        <w:tab w:val="center" w:pos="4252"/>
        <w:tab w:val="right" w:pos="8504"/>
      </w:tabs>
      <w:snapToGrid w:val="0"/>
    </w:pPr>
  </w:style>
  <w:style w:type="character" w:customStyle="1" w:styleId="a6">
    <w:name w:val="フッター (文字)"/>
    <w:basedOn w:val="a0"/>
    <w:link w:val="a5"/>
    <w:uiPriority w:val="99"/>
    <w:rsid w:val="003455FA"/>
  </w:style>
  <w:style w:type="table" w:styleId="a7">
    <w:name w:val="Table Grid"/>
    <w:basedOn w:val="a1"/>
    <w:uiPriority w:val="39"/>
    <w:rsid w:val="00A50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16BC5"/>
    <w:rPr>
      <w:color w:val="0563C1" w:themeColor="hyperlink"/>
      <w:u w:val="single"/>
    </w:rPr>
  </w:style>
  <w:style w:type="paragraph" w:styleId="a9">
    <w:name w:val="List Paragraph"/>
    <w:basedOn w:val="a"/>
    <w:uiPriority w:val="34"/>
    <w:qFormat/>
    <w:rsid w:val="00551566"/>
    <w:pPr>
      <w:ind w:leftChars="400" w:left="840"/>
    </w:pPr>
  </w:style>
  <w:style w:type="paragraph" w:styleId="aa">
    <w:name w:val="Balloon Text"/>
    <w:basedOn w:val="a"/>
    <w:link w:val="ab"/>
    <w:uiPriority w:val="99"/>
    <w:semiHidden/>
    <w:unhideWhenUsed/>
    <w:rsid w:val="0081015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10152"/>
    <w:rPr>
      <w:rFonts w:asciiTheme="majorHAnsi" w:eastAsiaTheme="majorEastAsia" w:hAnsiTheme="majorHAnsi" w:cstheme="majorBidi"/>
      <w:sz w:val="18"/>
      <w:szCs w:val="18"/>
    </w:rPr>
  </w:style>
  <w:style w:type="character" w:styleId="ac">
    <w:name w:val="Unresolved Mention"/>
    <w:basedOn w:val="a0"/>
    <w:uiPriority w:val="99"/>
    <w:semiHidden/>
    <w:unhideWhenUsed/>
    <w:rsid w:val="0067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digital@city.kizugawa.lg.jp&#12305;"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B4C6F-3D76-46E8-A6CF-5F1083F6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木津川市役所</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宮本　真行</cp:lastModifiedBy>
  <cp:revision>22</cp:revision>
  <cp:lastPrinted>2025-11-11T06:42:00Z</cp:lastPrinted>
  <dcterms:created xsi:type="dcterms:W3CDTF">2021-11-30T00:51:00Z</dcterms:created>
  <dcterms:modified xsi:type="dcterms:W3CDTF">2026-02-10T08:32:00Z</dcterms:modified>
</cp:coreProperties>
</file>