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A3540" w14:textId="2D8FCCBB" w:rsidR="00D71DBB" w:rsidRDefault="00D71DBB" w:rsidP="00D71DBB">
      <w:pPr>
        <w:wordWrap w:val="0"/>
        <w:overflowPunct w:val="0"/>
      </w:pPr>
      <w:r w:rsidRPr="002B7E36">
        <w:rPr>
          <w:rFonts w:hint="eastAsia"/>
        </w:rPr>
        <w:t>別記様式第</w:t>
      </w:r>
      <w:r w:rsidR="009C36B1">
        <w:rPr>
          <w:rFonts w:hint="eastAsia"/>
        </w:rPr>
        <w:t>７</w:t>
      </w:r>
      <w:r w:rsidRPr="002B7E36">
        <w:rPr>
          <w:rFonts w:hint="eastAsia"/>
        </w:rPr>
        <w:t>号</w:t>
      </w:r>
      <w:r>
        <w:rPr>
          <w:rFonts w:hint="eastAsia"/>
        </w:rPr>
        <w:t>（第</w:t>
      </w:r>
      <w:r w:rsidR="009C36B1">
        <w:rPr>
          <w:rFonts w:hint="eastAsia"/>
        </w:rPr>
        <w:t>７</w:t>
      </w:r>
      <w:r>
        <w:rPr>
          <w:rFonts w:hint="eastAsia"/>
        </w:rPr>
        <w:t>条関係）</w:t>
      </w:r>
    </w:p>
    <w:p w14:paraId="77BFDADE" w14:textId="24882C73" w:rsidR="00343721" w:rsidRDefault="00343721" w:rsidP="00343721">
      <w:pPr>
        <w:overflowPunct w:val="0"/>
        <w:jc w:val="center"/>
      </w:pPr>
      <w:r>
        <w:rPr>
          <w:rFonts w:hint="eastAsia"/>
        </w:rPr>
        <w:t>（表）</w:t>
      </w:r>
    </w:p>
    <w:p w14:paraId="027400A8" w14:textId="77777777" w:rsidR="00D71DBB" w:rsidRDefault="00D71DBB" w:rsidP="00D71DBB">
      <w:pPr>
        <w:wordWrap w:val="0"/>
        <w:overflowPunct w:val="0"/>
        <w:jc w:val="right"/>
      </w:pPr>
      <w:r>
        <w:rPr>
          <w:rFonts w:hint="eastAsia"/>
        </w:rPr>
        <w:t xml:space="preserve">　年　　月　　日　</w:t>
      </w:r>
    </w:p>
    <w:p w14:paraId="251790DB" w14:textId="2D3B2C8A" w:rsidR="00D71DBB" w:rsidRDefault="00D71DBB" w:rsidP="00D71DBB">
      <w:pPr>
        <w:overflowPunct w:val="0"/>
        <w:ind w:right="892"/>
      </w:pPr>
      <w:r>
        <w:rPr>
          <w:rFonts w:hint="eastAsia"/>
        </w:rPr>
        <w:t xml:space="preserve">　木津川市長　宛て</w:t>
      </w:r>
    </w:p>
    <w:p w14:paraId="141CE659" w14:textId="77777777" w:rsidR="00D71DBB" w:rsidRDefault="00D71DBB" w:rsidP="00D71DBB">
      <w:pPr>
        <w:overflowPunct w:val="0"/>
        <w:ind w:right="892" w:firstLineChars="2400" w:firstLine="5352"/>
      </w:pPr>
      <w:r>
        <w:rPr>
          <w:rFonts w:hint="eastAsia"/>
        </w:rPr>
        <w:t>申請者　住所</w:t>
      </w:r>
    </w:p>
    <w:p w14:paraId="33BD8E11" w14:textId="4D921DDD" w:rsidR="00D71DBB" w:rsidRDefault="00D71DBB" w:rsidP="009C36B1">
      <w:pPr>
        <w:overflowPunct w:val="0"/>
        <w:ind w:right="892" w:firstLineChars="2400" w:firstLine="5352"/>
      </w:pPr>
      <w:r>
        <w:rPr>
          <w:rFonts w:hint="eastAsia"/>
        </w:rPr>
        <w:t xml:space="preserve">　　　</w:t>
      </w:r>
      <w:r w:rsidR="009C36B1">
        <w:rPr>
          <w:rFonts w:hint="eastAsia"/>
        </w:rPr>
        <w:t xml:space="preserve">　</w:t>
      </w:r>
      <w:r>
        <w:rPr>
          <w:rFonts w:hint="eastAsia"/>
        </w:rPr>
        <w:t>氏名</w:t>
      </w:r>
    </w:p>
    <w:p w14:paraId="0A0002B0" w14:textId="79909042" w:rsidR="00D71DBB" w:rsidRDefault="00D71DBB" w:rsidP="009C36B1">
      <w:pPr>
        <w:overflowPunct w:val="0"/>
        <w:ind w:right="892" w:firstLineChars="2400" w:firstLine="5352"/>
      </w:pPr>
      <w:r>
        <w:rPr>
          <w:rFonts w:hint="eastAsia"/>
        </w:rPr>
        <w:t xml:space="preserve">　　　</w:t>
      </w:r>
      <w:r w:rsidR="009C36B1">
        <w:rPr>
          <w:rFonts w:hint="eastAsia"/>
        </w:rPr>
        <w:t xml:space="preserve">　</w:t>
      </w:r>
      <w:r>
        <w:rPr>
          <w:rFonts w:hint="eastAsia"/>
        </w:rPr>
        <w:t>電話</w:t>
      </w:r>
    </w:p>
    <w:p w14:paraId="3D73CB9E" w14:textId="77777777" w:rsidR="00D71DBB" w:rsidRDefault="00D71DBB" w:rsidP="00D71DBB">
      <w:pPr>
        <w:overflowPunct w:val="0"/>
        <w:ind w:right="892"/>
      </w:pPr>
    </w:p>
    <w:p w14:paraId="7BD46C6C" w14:textId="5FE1DBB3" w:rsidR="00D71DBB" w:rsidRPr="00D71DBB" w:rsidRDefault="00D71DBB" w:rsidP="00D71DBB">
      <w:pPr>
        <w:overflowPunct w:val="0"/>
        <w:jc w:val="center"/>
      </w:pPr>
      <w:r>
        <w:rPr>
          <w:rFonts w:hint="eastAsia"/>
        </w:rPr>
        <w:t>自然災害等の理由により取組みが困難になったことの理由書</w:t>
      </w:r>
    </w:p>
    <w:p w14:paraId="6D1F2372" w14:textId="77777777" w:rsidR="00D71DBB" w:rsidRDefault="00D71DBB" w:rsidP="00FE02C2">
      <w:pPr>
        <w:wordWrap w:val="0"/>
        <w:overflowPunct w:val="0"/>
      </w:pPr>
    </w:p>
    <w:p w14:paraId="32F28126" w14:textId="2B64A657" w:rsidR="00D71DBB" w:rsidRDefault="00D71DBB" w:rsidP="00FE02C2">
      <w:pPr>
        <w:wordWrap w:val="0"/>
        <w:overflowPunct w:val="0"/>
      </w:pPr>
      <w:r>
        <w:rPr>
          <w:rFonts w:hint="eastAsia"/>
        </w:rPr>
        <w:t xml:space="preserve">　私は、</w:t>
      </w:r>
      <w:r w:rsidR="00AC2E8C">
        <w:rPr>
          <w:rFonts w:hint="eastAsia"/>
        </w:rPr>
        <w:t xml:space="preserve">　　年　　月　　日付けで</w:t>
      </w:r>
      <w:r>
        <w:rPr>
          <w:rFonts w:hint="eastAsia"/>
        </w:rPr>
        <w:t>交付申請をし</w:t>
      </w:r>
      <w:r w:rsidR="00AC2E8C">
        <w:rPr>
          <w:rFonts w:hint="eastAsia"/>
        </w:rPr>
        <w:t>た環境にやさしい支援事業の取組みについて</w:t>
      </w:r>
      <w:r>
        <w:rPr>
          <w:rFonts w:hint="eastAsia"/>
        </w:rPr>
        <w:t>、自然災害等の理由により</w:t>
      </w:r>
      <w:r w:rsidR="00AC2E8C">
        <w:rPr>
          <w:rFonts w:hint="eastAsia"/>
        </w:rPr>
        <w:t>、</w:t>
      </w:r>
      <w:r>
        <w:rPr>
          <w:rFonts w:hint="eastAsia"/>
        </w:rPr>
        <w:t>取組みが</w:t>
      </w:r>
      <w:r w:rsidR="00AC2E8C">
        <w:rPr>
          <w:rFonts w:hint="eastAsia"/>
        </w:rPr>
        <w:t>一部</w:t>
      </w:r>
      <w:r>
        <w:rPr>
          <w:rFonts w:hint="eastAsia"/>
        </w:rPr>
        <w:t>困難となりましたので、</w:t>
      </w:r>
      <w:r w:rsidR="00AC2E8C">
        <w:rPr>
          <w:rFonts w:hint="eastAsia"/>
        </w:rPr>
        <w:t>次のとおり</w:t>
      </w:r>
      <w:r>
        <w:rPr>
          <w:rFonts w:hint="eastAsia"/>
        </w:rPr>
        <w:t>届出します。</w:t>
      </w:r>
    </w:p>
    <w:p w14:paraId="412F396F" w14:textId="4BBB1CDB" w:rsidR="00D71DBB" w:rsidRDefault="00D71DBB" w:rsidP="00FE02C2">
      <w:pPr>
        <w:wordWrap w:val="0"/>
        <w:overflowPunct w:val="0"/>
      </w:pPr>
    </w:p>
    <w:p w14:paraId="644EECFA" w14:textId="6119DE3C" w:rsidR="00D71DBB" w:rsidRDefault="00D71DBB" w:rsidP="00FE02C2">
      <w:pPr>
        <w:wordWrap w:val="0"/>
        <w:overflowPunct w:val="0"/>
      </w:pPr>
      <w:r>
        <w:rPr>
          <w:rFonts w:hint="eastAsia"/>
        </w:rPr>
        <w:t xml:space="preserve">１　対象品目名　　</w:t>
      </w:r>
      <w:r w:rsidR="00145CE7">
        <w:rPr>
          <w:rFonts w:hint="eastAsia"/>
        </w:rPr>
        <w:t xml:space="preserve">　　</w:t>
      </w:r>
    </w:p>
    <w:p w14:paraId="082055DB" w14:textId="76C6D5B4" w:rsidR="00D71DBB" w:rsidRDefault="00D71DBB" w:rsidP="00FE02C2">
      <w:pPr>
        <w:wordWrap w:val="0"/>
        <w:overflowPunct w:val="0"/>
      </w:pPr>
      <w:r>
        <w:rPr>
          <w:rFonts w:hint="eastAsia"/>
        </w:rPr>
        <w:t>２　対象</w:t>
      </w:r>
      <w:r w:rsidR="00145CE7">
        <w:rPr>
          <w:rFonts w:hint="eastAsia"/>
        </w:rPr>
        <w:t>地番及び</w:t>
      </w:r>
      <w:r>
        <w:rPr>
          <w:rFonts w:hint="eastAsia"/>
        </w:rPr>
        <w:t xml:space="preserve">面積　　　　　　　</w:t>
      </w:r>
      <w:r w:rsidR="00145CE7">
        <w:rPr>
          <w:rFonts w:hint="eastAsia"/>
        </w:rPr>
        <w:t xml:space="preserve">　　　（面積：　　</w:t>
      </w:r>
      <w:r>
        <w:rPr>
          <w:rFonts w:hint="eastAsia"/>
        </w:rPr>
        <w:t xml:space="preserve">　㎡</w:t>
      </w:r>
      <w:r w:rsidR="00145CE7">
        <w:rPr>
          <w:rFonts w:hint="eastAsia"/>
        </w:rPr>
        <w:t>）</w:t>
      </w:r>
    </w:p>
    <w:p w14:paraId="6787984B" w14:textId="123242D9" w:rsidR="00D71DBB" w:rsidRDefault="00D71DBB" w:rsidP="00FE02C2">
      <w:pPr>
        <w:wordWrap w:val="0"/>
        <w:overflowPunct w:val="0"/>
      </w:pPr>
      <w:r>
        <w:rPr>
          <w:rFonts w:hint="eastAsia"/>
        </w:rPr>
        <w:t>３　困難となった理由　※該当する□にチェック(✓</w:t>
      </w:r>
      <w:r>
        <w:t>)</w:t>
      </w:r>
      <w:r>
        <w:rPr>
          <w:rFonts w:hint="eastAsia"/>
        </w:rPr>
        <w:t>してください。</w:t>
      </w:r>
    </w:p>
    <w:p w14:paraId="7A5EF127" w14:textId="64FFA05A" w:rsidR="00D71DBB" w:rsidRDefault="00D71DBB" w:rsidP="00FE02C2">
      <w:pPr>
        <w:wordWrap w:val="0"/>
        <w:overflowPunct w:val="0"/>
      </w:pPr>
      <w:r>
        <w:rPr>
          <w:rFonts w:hint="eastAsia"/>
        </w:rPr>
        <w:t xml:space="preserve">　□　１．は種段階における理由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41"/>
        <w:gridCol w:w="8053"/>
      </w:tblGrid>
      <w:tr w:rsidR="00FB00B9" w14:paraId="702E45B0" w14:textId="77777777" w:rsidTr="00FB00B9">
        <w:tc>
          <w:tcPr>
            <w:tcW w:w="441" w:type="dxa"/>
          </w:tcPr>
          <w:p w14:paraId="534F5BEB" w14:textId="357AD340" w:rsidR="00FB00B9" w:rsidRDefault="00FB00B9" w:rsidP="00FE02C2">
            <w:pPr>
              <w:wordWrap w:val="0"/>
              <w:overflowPunct w:val="0"/>
            </w:pPr>
            <w:r>
              <w:rPr>
                <w:rFonts w:hint="eastAsia"/>
              </w:rPr>
              <w:t>□</w:t>
            </w:r>
          </w:p>
        </w:tc>
        <w:tc>
          <w:tcPr>
            <w:tcW w:w="8053" w:type="dxa"/>
          </w:tcPr>
          <w:p w14:paraId="6986B72E" w14:textId="7FBA73D7" w:rsidR="00FB00B9" w:rsidRPr="00FB00B9" w:rsidRDefault="00FB00B9" w:rsidP="00FB00B9">
            <w:pPr>
              <w:wordWrap w:val="0"/>
              <w:overflowPunct w:val="0"/>
              <w:spacing w:line="0" w:lineRule="atLeast"/>
              <w:rPr>
                <w:sz w:val="16"/>
                <w:szCs w:val="10"/>
              </w:rPr>
            </w:pPr>
            <w:r w:rsidRPr="00FB00B9">
              <w:rPr>
                <w:rFonts w:hint="eastAsia"/>
                <w:sz w:val="16"/>
                <w:szCs w:val="10"/>
              </w:rPr>
              <w:t>自然災害（風水害、干害、冷害、雪害、ひょう害その他気象上の原因（地震・噴火を含む）の理由により</w:t>
            </w:r>
            <w:r w:rsidR="00C159FA">
              <w:rPr>
                <w:rFonts w:hint="eastAsia"/>
                <w:sz w:val="16"/>
                <w:szCs w:val="10"/>
              </w:rPr>
              <w:t>、</w:t>
            </w:r>
            <w:r w:rsidRPr="00FB00B9">
              <w:rPr>
                <w:rFonts w:hint="eastAsia"/>
                <w:sz w:val="16"/>
                <w:szCs w:val="10"/>
              </w:rPr>
              <w:t>適切な生産に向けて適期のは種が困難となった。</w:t>
            </w:r>
          </w:p>
        </w:tc>
      </w:tr>
      <w:tr w:rsidR="00FB00B9" w14:paraId="045ED7DF" w14:textId="77777777" w:rsidTr="00FB00B9">
        <w:tc>
          <w:tcPr>
            <w:tcW w:w="441" w:type="dxa"/>
          </w:tcPr>
          <w:p w14:paraId="01805573" w14:textId="42012AD8" w:rsidR="00FB00B9" w:rsidRDefault="00FB00B9" w:rsidP="00FE02C2">
            <w:pPr>
              <w:wordWrap w:val="0"/>
              <w:overflowPunct w:val="0"/>
            </w:pPr>
            <w:r>
              <w:rPr>
                <w:rFonts w:hint="eastAsia"/>
              </w:rPr>
              <w:t>□</w:t>
            </w:r>
          </w:p>
        </w:tc>
        <w:tc>
          <w:tcPr>
            <w:tcW w:w="8053" w:type="dxa"/>
          </w:tcPr>
          <w:p w14:paraId="3A3452F2" w14:textId="738382EA" w:rsidR="00FB00B9" w:rsidRDefault="00AE4868" w:rsidP="00FB00B9">
            <w:pPr>
              <w:wordWrap w:val="0"/>
              <w:overflowPunct w:val="0"/>
              <w:spacing w:line="0" w:lineRule="atLeast"/>
            </w:pPr>
            <w:r>
              <w:rPr>
                <w:rFonts w:hint="eastAsia"/>
                <w:sz w:val="16"/>
                <w:szCs w:val="10"/>
              </w:rPr>
              <w:t>適切な生産に向けた準備を進めていたが、</w:t>
            </w:r>
            <w:r w:rsidR="009C36B1" w:rsidRPr="00FB00B9">
              <w:rPr>
                <w:rFonts w:hint="eastAsia"/>
                <w:sz w:val="16"/>
                <w:szCs w:val="10"/>
              </w:rPr>
              <w:t>申請者の入院、死亡等の理由により、</w:t>
            </w:r>
            <w:r w:rsidR="00FB00B9" w:rsidRPr="00FB00B9">
              <w:rPr>
                <w:rFonts w:hint="eastAsia"/>
                <w:sz w:val="16"/>
                <w:szCs w:val="10"/>
              </w:rPr>
              <w:t>適期のは種が困難となった。</w:t>
            </w:r>
          </w:p>
        </w:tc>
      </w:tr>
      <w:tr w:rsidR="00FB00B9" w14:paraId="31214F97" w14:textId="77777777" w:rsidTr="00FB00B9">
        <w:tc>
          <w:tcPr>
            <w:tcW w:w="441" w:type="dxa"/>
          </w:tcPr>
          <w:p w14:paraId="3E729999" w14:textId="6F6D50A3" w:rsidR="00FB00B9" w:rsidRDefault="00FB00B9" w:rsidP="00FE02C2">
            <w:pPr>
              <w:wordWrap w:val="0"/>
              <w:overflowPunct w:val="0"/>
            </w:pPr>
            <w:r>
              <w:rPr>
                <w:rFonts w:hint="eastAsia"/>
              </w:rPr>
              <w:t>□</w:t>
            </w:r>
          </w:p>
        </w:tc>
        <w:tc>
          <w:tcPr>
            <w:tcW w:w="8053" w:type="dxa"/>
          </w:tcPr>
          <w:p w14:paraId="7AB16697" w14:textId="77777777" w:rsidR="00FB00B9" w:rsidRPr="00FB00B9" w:rsidRDefault="00FB00B9" w:rsidP="00FB00B9">
            <w:pPr>
              <w:wordWrap w:val="0"/>
              <w:overflowPunct w:val="0"/>
              <w:spacing w:line="0" w:lineRule="atLeast"/>
              <w:rPr>
                <w:sz w:val="16"/>
                <w:szCs w:val="10"/>
              </w:rPr>
            </w:pPr>
            <w:r w:rsidRPr="00FB00B9">
              <w:rPr>
                <w:rFonts w:hint="eastAsia"/>
                <w:sz w:val="16"/>
                <w:szCs w:val="10"/>
              </w:rPr>
              <w:t>その他</w:t>
            </w:r>
          </w:p>
          <w:p w14:paraId="458C4434" w14:textId="41E71011" w:rsidR="00FB00B9" w:rsidRDefault="00FB00B9" w:rsidP="00FB00B9">
            <w:pPr>
              <w:wordWrap w:val="0"/>
              <w:overflowPunct w:val="0"/>
              <w:spacing w:line="0" w:lineRule="atLeas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CE6AD45" w14:textId="19845206" w:rsidR="00FB00B9" w:rsidRDefault="00FB00B9" w:rsidP="00FB00B9">
      <w:pPr>
        <w:wordWrap w:val="0"/>
        <w:overflowPunct w:val="0"/>
      </w:pPr>
      <w:r>
        <w:rPr>
          <w:rFonts w:hint="eastAsia"/>
        </w:rPr>
        <w:t xml:space="preserve">　□　２．生産・収穫の段階における理由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41"/>
        <w:gridCol w:w="8053"/>
      </w:tblGrid>
      <w:tr w:rsidR="00FB00B9" w14:paraId="1195470E" w14:textId="77777777" w:rsidTr="00725266">
        <w:tc>
          <w:tcPr>
            <w:tcW w:w="441" w:type="dxa"/>
          </w:tcPr>
          <w:p w14:paraId="4892142C" w14:textId="77777777" w:rsidR="00FB00B9" w:rsidRDefault="00FB00B9" w:rsidP="00725266">
            <w:pPr>
              <w:wordWrap w:val="0"/>
              <w:overflowPunct w:val="0"/>
            </w:pPr>
            <w:r>
              <w:rPr>
                <w:rFonts w:hint="eastAsia"/>
              </w:rPr>
              <w:t>□</w:t>
            </w:r>
          </w:p>
        </w:tc>
        <w:tc>
          <w:tcPr>
            <w:tcW w:w="8053" w:type="dxa"/>
          </w:tcPr>
          <w:p w14:paraId="271CA93D" w14:textId="2150DA0B" w:rsidR="00FB00B9" w:rsidRPr="00FB00B9" w:rsidRDefault="009C36B1" w:rsidP="00725266">
            <w:pPr>
              <w:wordWrap w:val="0"/>
              <w:overflowPunct w:val="0"/>
              <w:spacing w:line="0" w:lineRule="atLeast"/>
              <w:rPr>
                <w:sz w:val="16"/>
                <w:szCs w:val="10"/>
              </w:rPr>
            </w:pPr>
            <w:r w:rsidRPr="00FB00B9">
              <w:rPr>
                <w:rFonts w:hint="eastAsia"/>
                <w:sz w:val="16"/>
                <w:szCs w:val="10"/>
              </w:rPr>
              <w:t>適切な生産</w:t>
            </w:r>
            <w:r>
              <w:rPr>
                <w:rFonts w:hint="eastAsia"/>
                <w:sz w:val="16"/>
                <w:szCs w:val="10"/>
              </w:rPr>
              <w:t>を行っていたが、</w:t>
            </w:r>
            <w:r w:rsidR="00FB00B9" w:rsidRPr="00FB00B9">
              <w:rPr>
                <w:rFonts w:hint="eastAsia"/>
                <w:sz w:val="16"/>
                <w:szCs w:val="10"/>
              </w:rPr>
              <w:t>自然災害（風水害、干害、冷害、雪害、ひょう害その他気象上の原因（地震・噴火を含む）の理由により</w:t>
            </w:r>
            <w:r w:rsidR="00C159FA">
              <w:rPr>
                <w:rFonts w:hint="eastAsia"/>
                <w:sz w:val="16"/>
                <w:szCs w:val="10"/>
              </w:rPr>
              <w:t>、生育不良、減収または品質の低下等</w:t>
            </w:r>
            <w:r w:rsidR="001B69A5">
              <w:rPr>
                <w:rFonts w:hint="eastAsia"/>
                <w:sz w:val="16"/>
                <w:szCs w:val="10"/>
              </w:rPr>
              <w:t>が発生し、</w:t>
            </w:r>
            <w:r w:rsidR="00C159FA">
              <w:rPr>
                <w:rFonts w:hint="eastAsia"/>
                <w:sz w:val="16"/>
                <w:szCs w:val="10"/>
              </w:rPr>
              <w:t>適切な生産・収穫が困難となった。</w:t>
            </w:r>
          </w:p>
        </w:tc>
      </w:tr>
      <w:tr w:rsidR="00FB00B9" w14:paraId="2E3F4EF8" w14:textId="77777777" w:rsidTr="00725266">
        <w:tc>
          <w:tcPr>
            <w:tcW w:w="441" w:type="dxa"/>
          </w:tcPr>
          <w:p w14:paraId="26D398EA" w14:textId="77777777" w:rsidR="00FB00B9" w:rsidRDefault="00FB00B9" w:rsidP="00725266">
            <w:pPr>
              <w:wordWrap w:val="0"/>
              <w:overflowPunct w:val="0"/>
            </w:pPr>
            <w:r>
              <w:rPr>
                <w:rFonts w:hint="eastAsia"/>
              </w:rPr>
              <w:t>□</w:t>
            </w:r>
          </w:p>
        </w:tc>
        <w:tc>
          <w:tcPr>
            <w:tcW w:w="8053" w:type="dxa"/>
          </w:tcPr>
          <w:p w14:paraId="1E9DFEA9" w14:textId="6C77BFB4" w:rsidR="00FB00B9" w:rsidRDefault="009C36B1" w:rsidP="00725266">
            <w:pPr>
              <w:wordWrap w:val="0"/>
              <w:overflowPunct w:val="0"/>
              <w:spacing w:line="0" w:lineRule="atLeast"/>
            </w:pPr>
            <w:r w:rsidRPr="00FB00B9">
              <w:rPr>
                <w:rFonts w:hint="eastAsia"/>
                <w:sz w:val="16"/>
                <w:szCs w:val="10"/>
              </w:rPr>
              <w:t>適切な生産</w:t>
            </w:r>
            <w:r>
              <w:rPr>
                <w:rFonts w:hint="eastAsia"/>
                <w:sz w:val="16"/>
                <w:szCs w:val="10"/>
              </w:rPr>
              <w:t>を行っていたが、</w:t>
            </w:r>
            <w:r w:rsidR="00FB00B9" w:rsidRPr="00FB00B9">
              <w:rPr>
                <w:rFonts w:hint="eastAsia"/>
                <w:sz w:val="16"/>
                <w:szCs w:val="10"/>
              </w:rPr>
              <w:t>申請者の入院、死亡等の理由により</w:t>
            </w:r>
            <w:r>
              <w:rPr>
                <w:rFonts w:hint="eastAsia"/>
                <w:sz w:val="16"/>
                <w:szCs w:val="10"/>
              </w:rPr>
              <w:t>、</w:t>
            </w:r>
            <w:r w:rsidR="00AE4868">
              <w:rPr>
                <w:rFonts w:hint="eastAsia"/>
                <w:sz w:val="16"/>
                <w:szCs w:val="10"/>
              </w:rPr>
              <w:t>生育不良、減収または品質の低下等が発生し、適切な生産・収穫が困難となった。</w:t>
            </w:r>
          </w:p>
        </w:tc>
      </w:tr>
      <w:tr w:rsidR="00343721" w14:paraId="529DDC87" w14:textId="77777777" w:rsidTr="00725266">
        <w:tc>
          <w:tcPr>
            <w:tcW w:w="441" w:type="dxa"/>
          </w:tcPr>
          <w:p w14:paraId="7B602022" w14:textId="77777777" w:rsidR="00343721" w:rsidRDefault="00343721" w:rsidP="00725266">
            <w:pPr>
              <w:wordWrap w:val="0"/>
              <w:overflowPunct w:val="0"/>
            </w:pPr>
            <w:r>
              <w:rPr>
                <w:rFonts w:hint="eastAsia"/>
              </w:rPr>
              <w:t>□</w:t>
            </w:r>
          </w:p>
        </w:tc>
        <w:tc>
          <w:tcPr>
            <w:tcW w:w="8053" w:type="dxa"/>
          </w:tcPr>
          <w:p w14:paraId="31BD9F87" w14:textId="26C9B7AB" w:rsidR="00343721" w:rsidRDefault="009C36B1" w:rsidP="00725266">
            <w:pPr>
              <w:wordWrap w:val="0"/>
              <w:overflowPunct w:val="0"/>
              <w:spacing w:line="0" w:lineRule="atLeast"/>
            </w:pPr>
            <w:r w:rsidRPr="00FB00B9">
              <w:rPr>
                <w:rFonts w:hint="eastAsia"/>
                <w:sz w:val="16"/>
                <w:szCs w:val="10"/>
              </w:rPr>
              <w:t>適切な生産</w:t>
            </w:r>
            <w:r>
              <w:rPr>
                <w:rFonts w:hint="eastAsia"/>
                <w:sz w:val="16"/>
                <w:szCs w:val="10"/>
              </w:rPr>
              <w:t>を行っていたが、</w:t>
            </w:r>
            <w:r w:rsidR="00343721">
              <w:rPr>
                <w:rFonts w:hint="eastAsia"/>
                <w:sz w:val="16"/>
                <w:szCs w:val="10"/>
              </w:rPr>
              <w:t>病害虫等の被害発生により、生育不良、減収または品質の低下等が発生し、適切な生産・収穫が困難となった。</w:t>
            </w:r>
          </w:p>
        </w:tc>
      </w:tr>
      <w:tr w:rsidR="00AE4868" w14:paraId="3B7C2522" w14:textId="77777777" w:rsidTr="00725266">
        <w:tc>
          <w:tcPr>
            <w:tcW w:w="441" w:type="dxa"/>
          </w:tcPr>
          <w:p w14:paraId="33AB0A8A" w14:textId="77777777" w:rsidR="00AE4868" w:rsidRDefault="00AE4868" w:rsidP="00725266">
            <w:pPr>
              <w:wordWrap w:val="0"/>
              <w:overflowPunct w:val="0"/>
            </w:pPr>
            <w:r>
              <w:rPr>
                <w:rFonts w:hint="eastAsia"/>
              </w:rPr>
              <w:t>□</w:t>
            </w:r>
          </w:p>
        </w:tc>
        <w:tc>
          <w:tcPr>
            <w:tcW w:w="8053" w:type="dxa"/>
          </w:tcPr>
          <w:p w14:paraId="43C01897" w14:textId="0E1782F4" w:rsidR="00AE4868" w:rsidRDefault="009C36B1" w:rsidP="00725266">
            <w:pPr>
              <w:wordWrap w:val="0"/>
              <w:overflowPunct w:val="0"/>
              <w:spacing w:line="0" w:lineRule="atLeast"/>
            </w:pPr>
            <w:r w:rsidRPr="00FB00B9">
              <w:rPr>
                <w:rFonts w:hint="eastAsia"/>
                <w:sz w:val="16"/>
                <w:szCs w:val="10"/>
              </w:rPr>
              <w:t>適切な生産</w:t>
            </w:r>
            <w:r>
              <w:rPr>
                <w:rFonts w:hint="eastAsia"/>
                <w:sz w:val="16"/>
                <w:szCs w:val="10"/>
              </w:rPr>
              <w:t>を行っていたが、</w:t>
            </w:r>
            <w:r w:rsidR="00343721">
              <w:rPr>
                <w:rFonts w:hint="eastAsia"/>
                <w:sz w:val="16"/>
                <w:szCs w:val="10"/>
              </w:rPr>
              <w:t>鳥獣害等の被害発生に</w:t>
            </w:r>
            <w:r w:rsidR="00AE4868">
              <w:rPr>
                <w:rFonts w:hint="eastAsia"/>
                <w:sz w:val="16"/>
                <w:szCs w:val="10"/>
              </w:rPr>
              <w:t>より、生育不良、減収または品質の低下等が発生し、適切な生産・収穫が困難となった。</w:t>
            </w:r>
          </w:p>
        </w:tc>
      </w:tr>
      <w:tr w:rsidR="00FB00B9" w14:paraId="06E75818" w14:textId="77777777" w:rsidTr="00725266">
        <w:tc>
          <w:tcPr>
            <w:tcW w:w="441" w:type="dxa"/>
          </w:tcPr>
          <w:p w14:paraId="4DC55510" w14:textId="77777777" w:rsidR="00FB00B9" w:rsidRDefault="00FB00B9" w:rsidP="00725266">
            <w:pPr>
              <w:wordWrap w:val="0"/>
              <w:overflowPunct w:val="0"/>
            </w:pPr>
            <w:r>
              <w:rPr>
                <w:rFonts w:hint="eastAsia"/>
              </w:rPr>
              <w:t>□</w:t>
            </w:r>
          </w:p>
        </w:tc>
        <w:tc>
          <w:tcPr>
            <w:tcW w:w="8053" w:type="dxa"/>
          </w:tcPr>
          <w:p w14:paraId="265D1FE7" w14:textId="77777777" w:rsidR="00FB00B9" w:rsidRPr="00FB00B9" w:rsidRDefault="00FB00B9" w:rsidP="00725266">
            <w:pPr>
              <w:wordWrap w:val="0"/>
              <w:overflowPunct w:val="0"/>
              <w:spacing w:line="0" w:lineRule="atLeast"/>
              <w:rPr>
                <w:sz w:val="16"/>
                <w:szCs w:val="10"/>
              </w:rPr>
            </w:pPr>
            <w:r w:rsidRPr="00FB00B9">
              <w:rPr>
                <w:rFonts w:hint="eastAsia"/>
                <w:sz w:val="16"/>
                <w:szCs w:val="10"/>
              </w:rPr>
              <w:t>その他</w:t>
            </w:r>
          </w:p>
          <w:p w14:paraId="5D9DB9A2" w14:textId="77777777" w:rsidR="00FB00B9" w:rsidRDefault="00FB00B9" w:rsidP="00725266">
            <w:pPr>
              <w:wordWrap w:val="0"/>
              <w:overflowPunct w:val="0"/>
              <w:spacing w:line="0" w:lineRule="atLeas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DB777F5" w14:textId="37F992F3" w:rsidR="00D71DBB" w:rsidRDefault="00343721" w:rsidP="00343721">
      <w:pPr>
        <w:overflowPunct w:val="0"/>
        <w:jc w:val="center"/>
      </w:pPr>
      <w:r>
        <w:rPr>
          <w:rFonts w:hint="eastAsia"/>
        </w:rPr>
        <w:lastRenderedPageBreak/>
        <w:t>（裏）</w:t>
      </w:r>
    </w:p>
    <w:p w14:paraId="3123EFDA" w14:textId="2C869E20" w:rsidR="00343721" w:rsidRDefault="00343721" w:rsidP="00343721">
      <w:pPr>
        <w:wordWrap w:val="0"/>
        <w:overflowPunct w:val="0"/>
      </w:pPr>
      <w:r>
        <w:rPr>
          <w:rFonts w:hint="eastAsia"/>
        </w:rPr>
        <w:t xml:space="preserve">　□　３．出荷</w:t>
      </w:r>
      <w:r w:rsidR="00112C42">
        <w:rPr>
          <w:rFonts w:hint="eastAsia"/>
        </w:rPr>
        <w:t>、</w:t>
      </w:r>
      <w:r>
        <w:rPr>
          <w:rFonts w:hint="eastAsia"/>
        </w:rPr>
        <w:t>販売の段階における理由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41"/>
        <w:gridCol w:w="8053"/>
      </w:tblGrid>
      <w:tr w:rsidR="00343721" w14:paraId="4B271DA9" w14:textId="77777777" w:rsidTr="00725266">
        <w:tc>
          <w:tcPr>
            <w:tcW w:w="441" w:type="dxa"/>
          </w:tcPr>
          <w:p w14:paraId="1A68870F" w14:textId="77777777" w:rsidR="00343721" w:rsidRDefault="00343721" w:rsidP="00725266">
            <w:pPr>
              <w:wordWrap w:val="0"/>
              <w:overflowPunct w:val="0"/>
            </w:pPr>
            <w:r>
              <w:rPr>
                <w:rFonts w:hint="eastAsia"/>
              </w:rPr>
              <w:t>□</w:t>
            </w:r>
          </w:p>
        </w:tc>
        <w:tc>
          <w:tcPr>
            <w:tcW w:w="8053" w:type="dxa"/>
          </w:tcPr>
          <w:p w14:paraId="3712111C" w14:textId="64B09D83" w:rsidR="00343721" w:rsidRDefault="00343721" w:rsidP="00725266">
            <w:pPr>
              <w:wordWrap w:val="0"/>
              <w:overflowPunct w:val="0"/>
              <w:spacing w:line="0" w:lineRule="atLeast"/>
            </w:pPr>
            <w:r w:rsidRPr="00FB00B9">
              <w:rPr>
                <w:rFonts w:hint="eastAsia"/>
                <w:sz w:val="16"/>
                <w:szCs w:val="10"/>
              </w:rPr>
              <w:t>申請者の入院、死亡等の理由により、</w:t>
            </w:r>
            <w:r>
              <w:rPr>
                <w:rFonts w:hint="eastAsia"/>
                <w:sz w:val="16"/>
                <w:szCs w:val="10"/>
              </w:rPr>
              <w:t>出荷、販売が不可能な状況と</w:t>
            </w:r>
            <w:r w:rsidR="00A2353B">
              <w:rPr>
                <w:rFonts w:hint="eastAsia"/>
                <w:sz w:val="16"/>
                <w:szCs w:val="10"/>
              </w:rPr>
              <w:t>なったため、出荷</w:t>
            </w:r>
            <w:r w:rsidR="00112C42">
              <w:rPr>
                <w:rFonts w:hint="eastAsia"/>
                <w:sz w:val="16"/>
                <w:szCs w:val="10"/>
              </w:rPr>
              <w:t>、</w:t>
            </w:r>
            <w:r w:rsidR="00A2353B">
              <w:rPr>
                <w:rFonts w:hint="eastAsia"/>
                <w:sz w:val="16"/>
                <w:szCs w:val="10"/>
              </w:rPr>
              <w:t>販売を行うことができなかった。</w:t>
            </w:r>
          </w:p>
        </w:tc>
      </w:tr>
      <w:tr w:rsidR="00343721" w14:paraId="602656A6" w14:textId="77777777" w:rsidTr="00725266">
        <w:tc>
          <w:tcPr>
            <w:tcW w:w="441" w:type="dxa"/>
          </w:tcPr>
          <w:p w14:paraId="36A9C8F7" w14:textId="77777777" w:rsidR="00343721" w:rsidRDefault="00343721" w:rsidP="00725266">
            <w:pPr>
              <w:wordWrap w:val="0"/>
              <w:overflowPunct w:val="0"/>
            </w:pPr>
            <w:r>
              <w:rPr>
                <w:rFonts w:hint="eastAsia"/>
              </w:rPr>
              <w:t>□</w:t>
            </w:r>
          </w:p>
        </w:tc>
        <w:tc>
          <w:tcPr>
            <w:tcW w:w="8053" w:type="dxa"/>
          </w:tcPr>
          <w:p w14:paraId="2A8F8D24" w14:textId="0A448104" w:rsidR="00343721" w:rsidRDefault="00A2353B" w:rsidP="00725266">
            <w:pPr>
              <w:wordWrap w:val="0"/>
              <w:overflowPunct w:val="0"/>
              <w:spacing w:line="0" w:lineRule="atLeast"/>
            </w:pPr>
            <w:r>
              <w:rPr>
                <w:rFonts w:hint="eastAsia"/>
                <w:sz w:val="16"/>
                <w:szCs w:val="10"/>
              </w:rPr>
              <w:t>出荷先の倒産や引き取り拒否等により、出荷</w:t>
            </w:r>
            <w:r w:rsidR="00112C42">
              <w:rPr>
                <w:rFonts w:hint="eastAsia"/>
                <w:sz w:val="16"/>
                <w:szCs w:val="10"/>
              </w:rPr>
              <w:t>、</w:t>
            </w:r>
            <w:r>
              <w:rPr>
                <w:rFonts w:hint="eastAsia"/>
                <w:sz w:val="16"/>
                <w:szCs w:val="10"/>
              </w:rPr>
              <w:t>販売を行うことができなかった。</w:t>
            </w:r>
          </w:p>
        </w:tc>
      </w:tr>
      <w:tr w:rsidR="00343721" w14:paraId="05699ED4" w14:textId="77777777" w:rsidTr="00725266">
        <w:tc>
          <w:tcPr>
            <w:tcW w:w="441" w:type="dxa"/>
          </w:tcPr>
          <w:p w14:paraId="15E63AB9" w14:textId="77777777" w:rsidR="00343721" w:rsidRDefault="00343721" w:rsidP="00725266">
            <w:pPr>
              <w:wordWrap w:val="0"/>
              <w:overflowPunct w:val="0"/>
            </w:pPr>
            <w:r>
              <w:rPr>
                <w:rFonts w:hint="eastAsia"/>
              </w:rPr>
              <w:t>□</w:t>
            </w:r>
          </w:p>
        </w:tc>
        <w:tc>
          <w:tcPr>
            <w:tcW w:w="8053" w:type="dxa"/>
          </w:tcPr>
          <w:p w14:paraId="3C67831B" w14:textId="77777777" w:rsidR="00343721" w:rsidRPr="00FB00B9" w:rsidRDefault="00343721" w:rsidP="00725266">
            <w:pPr>
              <w:wordWrap w:val="0"/>
              <w:overflowPunct w:val="0"/>
              <w:spacing w:line="0" w:lineRule="atLeast"/>
              <w:rPr>
                <w:sz w:val="16"/>
                <w:szCs w:val="10"/>
              </w:rPr>
            </w:pPr>
            <w:r w:rsidRPr="00FB00B9">
              <w:rPr>
                <w:rFonts w:hint="eastAsia"/>
                <w:sz w:val="16"/>
                <w:szCs w:val="10"/>
              </w:rPr>
              <w:t>その他</w:t>
            </w:r>
          </w:p>
          <w:p w14:paraId="6A1D699D" w14:textId="77777777" w:rsidR="00343721" w:rsidRDefault="00343721" w:rsidP="00725266">
            <w:pPr>
              <w:wordWrap w:val="0"/>
              <w:overflowPunct w:val="0"/>
              <w:spacing w:line="0" w:lineRule="atLeas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6368651" w14:textId="24CBCF88" w:rsidR="00D71DBB" w:rsidRDefault="00D71DBB" w:rsidP="00FE02C2">
      <w:pPr>
        <w:wordWrap w:val="0"/>
        <w:overflowPunct w:val="0"/>
      </w:pPr>
    </w:p>
    <w:p w14:paraId="39E562DB" w14:textId="1AFCB9D5" w:rsidR="00D71DBB" w:rsidRDefault="00A2353B" w:rsidP="00FE02C2">
      <w:pPr>
        <w:wordWrap w:val="0"/>
        <w:overflowPunct w:val="0"/>
      </w:pPr>
      <w:r>
        <w:rPr>
          <w:rFonts w:hint="eastAsia"/>
        </w:rPr>
        <w:t xml:space="preserve">４　</w:t>
      </w:r>
      <w:r w:rsidR="005E68DF">
        <w:rPr>
          <w:rFonts w:hint="eastAsia"/>
        </w:rPr>
        <w:t>理由書の根拠となる証拠書類</w:t>
      </w:r>
      <w:r w:rsidR="007415E3">
        <w:rPr>
          <w:rFonts w:hint="eastAsia"/>
        </w:rPr>
        <w:t>として、以下に該当する書類を添付すること。</w:t>
      </w:r>
    </w:p>
    <w:p w14:paraId="15FBC47D" w14:textId="1E251BA5" w:rsidR="001D1C6D" w:rsidRDefault="005E68DF" w:rsidP="00FE02C2">
      <w:pPr>
        <w:wordWrap w:val="0"/>
        <w:overflowPunct w:val="0"/>
        <w:rPr>
          <w:sz w:val="21"/>
          <w:szCs w:val="16"/>
        </w:rPr>
      </w:pPr>
      <w:r w:rsidRPr="005E68DF">
        <w:rPr>
          <w:rFonts w:hint="eastAsia"/>
          <w:sz w:val="21"/>
          <w:szCs w:val="16"/>
        </w:rPr>
        <w:t xml:space="preserve">　</w:t>
      </w:r>
      <w:r w:rsidR="001D1C6D">
        <w:rPr>
          <w:rFonts w:hint="eastAsia"/>
          <w:sz w:val="21"/>
          <w:szCs w:val="16"/>
        </w:rPr>
        <w:t>①適切な肥培管理ができてい</w:t>
      </w:r>
      <w:r w:rsidR="007415E3">
        <w:rPr>
          <w:rFonts w:hint="eastAsia"/>
          <w:sz w:val="21"/>
          <w:szCs w:val="16"/>
        </w:rPr>
        <w:t>た</w:t>
      </w:r>
      <w:r w:rsidR="001D1C6D">
        <w:rPr>
          <w:rFonts w:hint="eastAsia"/>
          <w:sz w:val="21"/>
          <w:szCs w:val="16"/>
        </w:rPr>
        <w:t>ことが確認できる書類</w:t>
      </w:r>
    </w:p>
    <w:p w14:paraId="4C8B0A9C" w14:textId="330D8EAD" w:rsidR="001D1C6D" w:rsidRDefault="001D1C6D" w:rsidP="00FE02C2">
      <w:pPr>
        <w:wordWrap w:val="0"/>
        <w:overflowPunct w:val="0"/>
        <w:rPr>
          <w:sz w:val="21"/>
          <w:szCs w:val="16"/>
        </w:rPr>
      </w:pPr>
      <w:r>
        <w:rPr>
          <w:rFonts w:hint="eastAsia"/>
          <w:sz w:val="21"/>
          <w:szCs w:val="16"/>
        </w:rPr>
        <w:t xml:space="preserve">　　生産管理簿、作業日誌、種子、肥料及び農薬等の購入伝票　など</w:t>
      </w:r>
      <w:r w:rsidR="005E68DF" w:rsidRPr="005E68DF">
        <w:rPr>
          <w:rFonts w:hint="eastAsia"/>
          <w:sz w:val="21"/>
          <w:szCs w:val="16"/>
        </w:rPr>
        <w:t xml:space="preserve">　</w:t>
      </w:r>
    </w:p>
    <w:p w14:paraId="2A27635B" w14:textId="47B1AE35" w:rsidR="001D1C6D" w:rsidRPr="001D1C6D" w:rsidRDefault="001D1C6D" w:rsidP="00FE02C2">
      <w:pPr>
        <w:wordWrap w:val="0"/>
        <w:overflowPunct w:val="0"/>
        <w:rPr>
          <w:sz w:val="21"/>
          <w:szCs w:val="16"/>
        </w:rPr>
      </w:pPr>
      <w:r>
        <w:rPr>
          <w:rFonts w:hint="eastAsia"/>
          <w:sz w:val="21"/>
          <w:szCs w:val="16"/>
        </w:rPr>
        <w:t xml:space="preserve">　②適切な生産</w:t>
      </w:r>
      <w:r w:rsidR="007415E3">
        <w:rPr>
          <w:rFonts w:hint="eastAsia"/>
          <w:sz w:val="21"/>
          <w:szCs w:val="16"/>
        </w:rPr>
        <w:t>等</w:t>
      </w:r>
      <w:r>
        <w:rPr>
          <w:rFonts w:hint="eastAsia"/>
          <w:sz w:val="21"/>
          <w:szCs w:val="16"/>
        </w:rPr>
        <w:t>ができなかったことが確認できる書類</w:t>
      </w:r>
    </w:p>
    <w:p w14:paraId="14F5A1EA" w14:textId="08D765DB" w:rsidR="005E68DF" w:rsidRPr="005E68DF" w:rsidRDefault="001D1C6D" w:rsidP="001D1C6D">
      <w:pPr>
        <w:wordWrap w:val="0"/>
        <w:overflowPunct w:val="0"/>
        <w:ind w:firstLineChars="200" w:firstLine="386"/>
        <w:rPr>
          <w:sz w:val="21"/>
          <w:szCs w:val="16"/>
        </w:rPr>
      </w:pPr>
      <w:r>
        <w:rPr>
          <w:rFonts w:hint="eastAsia"/>
          <w:sz w:val="21"/>
          <w:szCs w:val="16"/>
        </w:rPr>
        <w:t xml:space="preserve">ア　</w:t>
      </w:r>
      <w:r w:rsidR="005E68DF" w:rsidRPr="005E68DF">
        <w:rPr>
          <w:rFonts w:hint="eastAsia"/>
          <w:sz w:val="21"/>
          <w:szCs w:val="16"/>
        </w:rPr>
        <w:t>自然災害の場合</w:t>
      </w:r>
    </w:p>
    <w:p w14:paraId="54FFC3EC" w14:textId="5A5C3518" w:rsidR="005E68DF" w:rsidRDefault="005E68DF" w:rsidP="007415E3">
      <w:pPr>
        <w:wordWrap w:val="0"/>
        <w:overflowPunct w:val="0"/>
        <w:ind w:left="772" w:hangingChars="400" w:hanging="772"/>
        <w:rPr>
          <w:sz w:val="21"/>
          <w:szCs w:val="16"/>
        </w:rPr>
      </w:pPr>
      <w:r w:rsidRPr="005E68DF">
        <w:rPr>
          <w:rFonts w:hint="eastAsia"/>
          <w:sz w:val="21"/>
          <w:szCs w:val="16"/>
        </w:rPr>
        <w:t xml:space="preserve">　　　・農作物</w:t>
      </w:r>
      <w:r w:rsidR="007415E3">
        <w:rPr>
          <w:rFonts w:hint="eastAsia"/>
          <w:sz w:val="21"/>
          <w:szCs w:val="16"/>
        </w:rPr>
        <w:t>や農地</w:t>
      </w:r>
      <w:r w:rsidRPr="005E68DF">
        <w:rPr>
          <w:rFonts w:hint="eastAsia"/>
          <w:sz w:val="21"/>
          <w:szCs w:val="16"/>
        </w:rPr>
        <w:t>の被害状況（撮影月日及び対象地番で生産された農作物であること）を明確に把握できる写真</w:t>
      </w:r>
    </w:p>
    <w:p w14:paraId="2357277D" w14:textId="1C0C2DC3" w:rsidR="005E68DF" w:rsidRDefault="005E68DF" w:rsidP="005E68DF">
      <w:pPr>
        <w:wordWrap w:val="0"/>
        <w:overflowPunct w:val="0"/>
        <w:rPr>
          <w:sz w:val="21"/>
          <w:szCs w:val="16"/>
        </w:rPr>
      </w:pPr>
      <w:r>
        <w:rPr>
          <w:rFonts w:hint="eastAsia"/>
          <w:sz w:val="21"/>
          <w:szCs w:val="16"/>
        </w:rPr>
        <w:t xml:space="preserve">　　</w:t>
      </w:r>
      <w:r w:rsidR="001D1C6D">
        <w:rPr>
          <w:rFonts w:hint="eastAsia"/>
          <w:sz w:val="21"/>
          <w:szCs w:val="16"/>
        </w:rPr>
        <w:t xml:space="preserve">イ　</w:t>
      </w:r>
      <w:r>
        <w:rPr>
          <w:rFonts w:hint="eastAsia"/>
          <w:sz w:val="21"/>
          <w:szCs w:val="16"/>
        </w:rPr>
        <w:t>申請者の体調不良等による場合</w:t>
      </w:r>
    </w:p>
    <w:p w14:paraId="4640059D" w14:textId="3B8B79F4" w:rsidR="005E68DF" w:rsidRDefault="005E68DF" w:rsidP="005E68DF">
      <w:pPr>
        <w:wordWrap w:val="0"/>
        <w:overflowPunct w:val="0"/>
        <w:rPr>
          <w:sz w:val="21"/>
          <w:szCs w:val="16"/>
        </w:rPr>
      </w:pPr>
      <w:r>
        <w:rPr>
          <w:rFonts w:hint="eastAsia"/>
          <w:sz w:val="21"/>
          <w:szCs w:val="16"/>
        </w:rPr>
        <w:t xml:space="preserve">　　　・通院等の診療レセプト、診断書、入院証明、死亡届等</w:t>
      </w:r>
    </w:p>
    <w:p w14:paraId="70D25849" w14:textId="30496E57" w:rsidR="005E68DF" w:rsidRPr="005E68DF" w:rsidRDefault="005E68DF" w:rsidP="005E68DF">
      <w:pPr>
        <w:wordWrap w:val="0"/>
        <w:overflowPunct w:val="0"/>
        <w:rPr>
          <w:sz w:val="21"/>
          <w:szCs w:val="16"/>
        </w:rPr>
      </w:pPr>
      <w:r>
        <w:rPr>
          <w:rFonts w:hint="eastAsia"/>
          <w:sz w:val="21"/>
          <w:szCs w:val="16"/>
        </w:rPr>
        <w:t xml:space="preserve">　　</w:t>
      </w:r>
      <w:r w:rsidR="001D1C6D">
        <w:rPr>
          <w:rFonts w:hint="eastAsia"/>
          <w:sz w:val="21"/>
          <w:szCs w:val="16"/>
        </w:rPr>
        <w:t xml:space="preserve">ウ　</w:t>
      </w:r>
      <w:r w:rsidR="007415E3">
        <w:rPr>
          <w:rFonts w:hint="eastAsia"/>
          <w:sz w:val="21"/>
          <w:szCs w:val="16"/>
        </w:rPr>
        <w:t>病害虫や鳥獣害等の場合</w:t>
      </w:r>
    </w:p>
    <w:p w14:paraId="5E6B1B00" w14:textId="77777777" w:rsidR="007415E3" w:rsidRDefault="007415E3" w:rsidP="00FE02C2">
      <w:pPr>
        <w:wordWrap w:val="0"/>
        <w:overflowPunct w:val="0"/>
        <w:rPr>
          <w:sz w:val="21"/>
          <w:szCs w:val="16"/>
        </w:rPr>
      </w:pPr>
      <w:r>
        <w:rPr>
          <w:rFonts w:hint="eastAsia"/>
        </w:rPr>
        <w:t xml:space="preserve">　　　</w:t>
      </w:r>
      <w:r w:rsidRPr="005E68DF">
        <w:rPr>
          <w:rFonts w:hint="eastAsia"/>
          <w:sz w:val="21"/>
          <w:szCs w:val="16"/>
        </w:rPr>
        <w:t>・農作物の被害状況（撮影月日及び対象地番で生産された農作物であること）を明確に把握</w:t>
      </w:r>
    </w:p>
    <w:p w14:paraId="2F8EBFF6" w14:textId="3052F43D" w:rsidR="00D71DBB" w:rsidRDefault="007415E3" w:rsidP="007415E3">
      <w:pPr>
        <w:wordWrap w:val="0"/>
        <w:overflowPunct w:val="0"/>
        <w:ind w:firstLineChars="400" w:firstLine="772"/>
        <w:rPr>
          <w:sz w:val="21"/>
          <w:szCs w:val="16"/>
        </w:rPr>
      </w:pPr>
      <w:r w:rsidRPr="005E68DF">
        <w:rPr>
          <w:rFonts w:hint="eastAsia"/>
          <w:sz w:val="21"/>
          <w:szCs w:val="16"/>
        </w:rPr>
        <w:t>できる写真</w:t>
      </w:r>
    </w:p>
    <w:p w14:paraId="2336E4EC" w14:textId="77777777" w:rsidR="00D71DBB" w:rsidRDefault="00D71DBB" w:rsidP="00FE02C2">
      <w:pPr>
        <w:wordWrap w:val="0"/>
        <w:overflowPunct w:val="0"/>
      </w:pPr>
    </w:p>
    <w:p w14:paraId="382E22AD" w14:textId="77777777" w:rsidR="00D71DBB" w:rsidRDefault="00D71DBB" w:rsidP="00FE02C2">
      <w:pPr>
        <w:wordWrap w:val="0"/>
        <w:overflowPunct w:val="0"/>
      </w:pPr>
    </w:p>
    <w:p w14:paraId="424FF8FB" w14:textId="77777777" w:rsidR="00D71DBB" w:rsidRDefault="00D71DBB" w:rsidP="00FE02C2">
      <w:pPr>
        <w:wordWrap w:val="0"/>
        <w:overflowPunct w:val="0"/>
      </w:pPr>
    </w:p>
    <w:p w14:paraId="1D92837B" w14:textId="77777777" w:rsidR="00D71DBB" w:rsidRDefault="00D71DBB" w:rsidP="00FE02C2">
      <w:pPr>
        <w:wordWrap w:val="0"/>
        <w:overflowPunct w:val="0"/>
      </w:pPr>
    </w:p>
    <w:p w14:paraId="39279247" w14:textId="6C71F3B2" w:rsidR="00D71DBB" w:rsidRDefault="00D71DBB" w:rsidP="00FE02C2">
      <w:pPr>
        <w:wordWrap w:val="0"/>
        <w:overflowPunct w:val="0"/>
      </w:pPr>
    </w:p>
    <w:p w14:paraId="6A9EF344" w14:textId="6EE75E6D" w:rsidR="007415E3" w:rsidRDefault="007415E3" w:rsidP="00FE02C2">
      <w:pPr>
        <w:wordWrap w:val="0"/>
        <w:overflowPunct w:val="0"/>
      </w:pPr>
    </w:p>
    <w:p w14:paraId="3D1E7CED" w14:textId="55AB575A" w:rsidR="007415E3" w:rsidRDefault="007415E3" w:rsidP="00FE02C2">
      <w:pPr>
        <w:wordWrap w:val="0"/>
        <w:overflowPunct w:val="0"/>
      </w:pPr>
    </w:p>
    <w:p w14:paraId="29430DEF" w14:textId="77777777" w:rsidR="007415E3" w:rsidRDefault="007415E3" w:rsidP="00FE02C2">
      <w:pPr>
        <w:wordWrap w:val="0"/>
        <w:overflowPunct w:val="0"/>
      </w:pPr>
    </w:p>
    <w:p w14:paraId="70A4AB39" w14:textId="77777777" w:rsidR="00D71DBB" w:rsidRDefault="00D71DBB" w:rsidP="00FE02C2">
      <w:pPr>
        <w:wordWrap w:val="0"/>
        <w:overflowPunct w:val="0"/>
      </w:pPr>
    </w:p>
    <w:p w14:paraId="3CD743AA" w14:textId="2E0CE0BF" w:rsidR="00D71DBB" w:rsidRDefault="00D71DBB" w:rsidP="00FE02C2">
      <w:pPr>
        <w:wordWrap w:val="0"/>
        <w:overflowPunct w:val="0"/>
      </w:pPr>
    </w:p>
    <w:p w14:paraId="3F16D1BC" w14:textId="77777777" w:rsidR="00FA3B5D" w:rsidRDefault="00FA3B5D" w:rsidP="00FE02C2">
      <w:pPr>
        <w:wordWrap w:val="0"/>
        <w:overflowPunct w:val="0"/>
        <w:rPr>
          <w:rFonts w:hint="eastAsia"/>
        </w:rPr>
      </w:pPr>
    </w:p>
    <w:sectPr w:rsidR="00FA3B5D">
      <w:footerReference w:type="default" r:id="rId7"/>
      <w:pgSz w:w="11906" w:h="16838"/>
      <w:pgMar w:top="1985" w:right="1701" w:bottom="1701" w:left="1701" w:header="567" w:footer="850" w:gutter="0"/>
      <w:cols w:space="720"/>
      <w:docGrid w:type="linesAndChars" w:linePitch="469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BF26D" w14:textId="77777777" w:rsidR="00E336B6" w:rsidRDefault="00D17CBD">
      <w:r>
        <w:separator/>
      </w:r>
    </w:p>
  </w:endnote>
  <w:endnote w:type="continuationSeparator" w:id="0">
    <w:p w14:paraId="1EC6A327" w14:textId="77777777" w:rsidR="00E336B6" w:rsidRDefault="00D1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FAF44" w14:textId="6452431A" w:rsidR="00D95BDC" w:rsidRPr="00D95BDC" w:rsidRDefault="00D95BDC">
    <w:pPr>
      <w:pStyle w:val="a5"/>
      <w:jc w:val="center"/>
      <w:rPr>
        <w:rFonts w:ascii="ＭＳ ゴシック" w:eastAsia="ＭＳ ゴシック" w:hAnsi="ＭＳ ゴシック"/>
      </w:rPr>
    </w:pPr>
  </w:p>
  <w:p w14:paraId="650E531B" w14:textId="77777777" w:rsidR="00BB7F02" w:rsidRDefault="00BB7F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D9C54" w14:textId="77777777" w:rsidR="00E336B6" w:rsidRDefault="00D17CBD">
      <w:r>
        <w:separator/>
      </w:r>
    </w:p>
  </w:footnote>
  <w:footnote w:type="continuationSeparator" w:id="0">
    <w:p w14:paraId="03F82BA8" w14:textId="77777777" w:rsidR="00E336B6" w:rsidRDefault="00D17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efaultTableStyle w:val="1"/>
  <w:drawingGridHorizontalSpacing w:val="223"/>
  <w:drawingGridVerticalSpacing w:val="469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02"/>
    <w:rsid w:val="000303B7"/>
    <w:rsid w:val="00075779"/>
    <w:rsid w:val="0007735F"/>
    <w:rsid w:val="000831C9"/>
    <w:rsid w:val="000947F7"/>
    <w:rsid w:val="000D090B"/>
    <w:rsid w:val="000E1601"/>
    <w:rsid w:val="000E5619"/>
    <w:rsid w:val="00112C42"/>
    <w:rsid w:val="00145CE7"/>
    <w:rsid w:val="001850B3"/>
    <w:rsid w:val="001B69A5"/>
    <w:rsid w:val="001D1C6D"/>
    <w:rsid w:val="001E7AEE"/>
    <w:rsid w:val="00207D6C"/>
    <w:rsid w:val="002408A0"/>
    <w:rsid w:val="002B664C"/>
    <w:rsid w:val="002B7E36"/>
    <w:rsid w:val="002D0B56"/>
    <w:rsid w:val="002D5109"/>
    <w:rsid w:val="002F527A"/>
    <w:rsid w:val="002F70B7"/>
    <w:rsid w:val="00343721"/>
    <w:rsid w:val="003E1723"/>
    <w:rsid w:val="003E5AD6"/>
    <w:rsid w:val="003E710A"/>
    <w:rsid w:val="00424714"/>
    <w:rsid w:val="0042563C"/>
    <w:rsid w:val="0043403C"/>
    <w:rsid w:val="004430BF"/>
    <w:rsid w:val="00447DE4"/>
    <w:rsid w:val="00455094"/>
    <w:rsid w:val="00471A7E"/>
    <w:rsid w:val="0047671B"/>
    <w:rsid w:val="004776AA"/>
    <w:rsid w:val="0051673B"/>
    <w:rsid w:val="00526639"/>
    <w:rsid w:val="005666E0"/>
    <w:rsid w:val="00566782"/>
    <w:rsid w:val="005D719B"/>
    <w:rsid w:val="005E68DF"/>
    <w:rsid w:val="00675849"/>
    <w:rsid w:val="006B15A3"/>
    <w:rsid w:val="006B6552"/>
    <w:rsid w:val="006D578C"/>
    <w:rsid w:val="006F4F99"/>
    <w:rsid w:val="007415E3"/>
    <w:rsid w:val="00741E38"/>
    <w:rsid w:val="007542D2"/>
    <w:rsid w:val="0076592A"/>
    <w:rsid w:val="00772E2E"/>
    <w:rsid w:val="00787133"/>
    <w:rsid w:val="007909D7"/>
    <w:rsid w:val="007B7C66"/>
    <w:rsid w:val="007E3021"/>
    <w:rsid w:val="00805052"/>
    <w:rsid w:val="008109B0"/>
    <w:rsid w:val="00825AFA"/>
    <w:rsid w:val="008705E5"/>
    <w:rsid w:val="0089469C"/>
    <w:rsid w:val="00897AE9"/>
    <w:rsid w:val="008D567C"/>
    <w:rsid w:val="0090409A"/>
    <w:rsid w:val="009A0904"/>
    <w:rsid w:val="009B3762"/>
    <w:rsid w:val="009C36B1"/>
    <w:rsid w:val="009F178F"/>
    <w:rsid w:val="00A2353B"/>
    <w:rsid w:val="00A31759"/>
    <w:rsid w:val="00A3308B"/>
    <w:rsid w:val="00A3730D"/>
    <w:rsid w:val="00A43EEF"/>
    <w:rsid w:val="00A52C80"/>
    <w:rsid w:val="00A85656"/>
    <w:rsid w:val="00AC2E8C"/>
    <w:rsid w:val="00AE4868"/>
    <w:rsid w:val="00B33B7F"/>
    <w:rsid w:val="00B55272"/>
    <w:rsid w:val="00B76327"/>
    <w:rsid w:val="00BB34B1"/>
    <w:rsid w:val="00BB519A"/>
    <w:rsid w:val="00BB7F02"/>
    <w:rsid w:val="00C13DD3"/>
    <w:rsid w:val="00C159FA"/>
    <w:rsid w:val="00C35F0C"/>
    <w:rsid w:val="00C841C2"/>
    <w:rsid w:val="00CC315A"/>
    <w:rsid w:val="00CF0318"/>
    <w:rsid w:val="00D17CBD"/>
    <w:rsid w:val="00D53B7F"/>
    <w:rsid w:val="00D71DBB"/>
    <w:rsid w:val="00D81C93"/>
    <w:rsid w:val="00D95BDC"/>
    <w:rsid w:val="00DB06A8"/>
    <w:rsid w:val="00DB6421"/>
    <w:rsid w:val="00DD4E93"/>
    <w:rsid w:val="00DE6A03"/>
    <w:rsid w:val="00E171C0"/>
    <w:rsid w:val="00E1720E"/>
    <w:rsid w:val="00E336B6"/>
    <w:rsid w:val="00E869AC"/>
    <w:rsid w:val="00EA4EC7"/>
    <w:rsid w:val="00F17114"/>
    <w:rsid w:val="00F41A78"/>
    <w:rsid w:val="00F73D53"/>
    <w:rsid w:val="00FA3B5D"/>
    <w:rsid w:val="00FA6AEB"/>
    <w:rsid w:val="00FB00B9"/>
    <w:rsid w:val="00FB1118"/>
    <w:rsid w:val="00FB20BB"/>
    <w:rsid w:val="00FE02C2"/>
    <w:rsid w:val="00FE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98FD5"/>
  <w15:chartTrackingRefBased/>
  <w15:docId w15:val="{27D0F0D8-A3FE-44BD-9D5C-E3A56FB3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qFormat/>
    <w:rPr>
      <w:rFonts w:ascii="Arial" w:eastAsia="ＭＳ ゴシック" w:hAnsi="Arial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character" w:styleId="ab">
    <w:name w:val="page number"/>
    <w:basedOn w:val="a0"/>
  </w:style>
  <w:style w:type="paragraph" w:styleId="ac">
    <w:name w:val="Note Heading"/>
    <w:basedOn w:val="a"/>
    <w:next w:val="a"/>
    <w:link w:val="ad"/>
    <w:pPr>
      <w:jc w:val="center"/>
    </w:pPr>
  </w:style>
  <w:style w:type="character" w:customStyle="1" w:styleId="ad">
    <w:name w:val="記 (文字)"/>
    <w:basedOn w:val="a0"/>
    <w:link w:val="ac"/>
    <w:rPr>
      <w:rFonts w:ascii="ＭＳ 明朝" w:hAnsi="ＭＳ 明朝"/>
      <w:kern w:val="2"/>
      <w:sz w:val="24"/>
    </w:rPr>
  </w:style>
  <w:style w:type="paragraph" w:styleId="ae">
    <w:name w:val="Closing"/>
    <w:basedOn w:val="a"/>
    <w:link w:val="af"/>
    <w:pPr>
      <w:jc w:val="right"/>
    </w:pPr>
  </w:style>
  <w:style w:type="character" w:customStyle="1" w:styleId="af">
    <w:name w:val="結語 (文字)"/>
    <w:basedOn w:val="a0"/>
    <w:link w:val="ae"/>
    <w:rPr>
      <w:rFonts w:ascii="ＭＳ 明朝" w:hAnsi="ＭＳ 明朝"/>
      <w:kern w:val="2"/>
      <w:sz w:val="24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79A07-31EC-49F5-B3DD-4FF726DE5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1026</Words>
  <Characters>155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西村　和将</dc:creator>
  <cp:lastModifiedBy>米田　直樹</cp:lastModifiedBy>
  <cp:revision>3</cp:revision>
  <cp:lastPrinted>2025-03-21T08:45:00Z</cp:lastPrinted>
  <dcterms:created xsi:type="dcterms:W3CDTF">2025-03-30T02:25:00Z</dcterms:created>
  <dcterms:modified xsi:type="dcterms:W3CDTF">2025-03-30T02:25:00Z</dcterms:modified>
</cp:coreProperties>
</file>