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別記様式第４号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（第４条関係）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  <w:u w:val="none" w:color="000000"/>
        </w:rPr>
        <w:t>近隣関係者（　　　　　　　　　　　　　　）</w:t>
      </w:r>
      <w:r>
        <w:rPr>
          <w:rFonts w:hint="eastAsia" w:ascii="ＭＳ 明朝" w:hAnsi="ＭＳ 明朝" w:eastAsia="ＭＳ 明朝"/>
          <w:kern w:val="2"/>
          <w:sz w:val="24"/>
        </w:rPr>
        <w:t>説明会報告書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610"/>
      </w:tblGrid>
      <w:tr>
        <w:trPr>
          <w:trHeight w:val="42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事業区域の所在地</w:t>
            </w:r>
          </w:p>
        </w:tc>
      </w:tr>
      <w:tr>
        <w:trPr>
          <w:trHeight w:val="42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開催日　　年　　月　　日（　　回目）　場所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説明者名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参加者名</w:t>
            </w:r>
          </w:p>
        </w:tc>
      </w:tr>
      <w:tr>
        <w:trPr>
          <w:trHeight w:val="95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説明会の状況（内容）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91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000000"/>
              </w:rPr>
              <w:t>近隣関係者（　　　　　　　　　　　　　　）</w:t>
            </w:r>
            <w:r>
              <w:rPr>
                <w:rFonts w:hint="eastAsia" w:ascii="ＭＳ 明朝" w:hAnsi="ＭＳ 明朝" w:eastAsia="ＭＳ 明朝"/>
                <w:sz w:val="24"/>
              </w:rPr>
              <w:t>の意見、要望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65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000000"/>
              </w:rPr>
              <w:t>近隣関係者（　　　　　　　　　　　　　　）</w:t>
            </w:r>
            <w:r>
              <w:rPr>
                <w:rFonts w:hint="eastAsia" w:ascii="ＭＳ 明朝" w:hAnsi="ＭＳ 明朝" w:eastAsia="ＭＳ 明朝"/>
                <w:sz w:val="24"/>
              </w:rPr>
              <w:t>の意見、要望への回答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上記報告については、説明会の内容と相違ありません。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木津川市長　宛て</w:t>
      </w:r>
    </w:p>
    <w:p>
      <w:pPr>
        <w:pStyle w:val="0"/>
        <w:ind w:leftChars="0" w:firstLine="6509" w:firstLineChars="27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事業者</w:t>
      </w:r>
    </w:p>
    <w:p>
      <w:pPr>
        <w:pStyle w:val="0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住所（所在地）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氏名（名称及び代表者氏名）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6509" w:firstLineChars="27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近隣関係者</w:t>
      </w:r>
      <w:r>
        <w:rPr>
          <w:rFonts w:hint="eastAsia" w:ascii="ＭＳ 明朝" w:hAnsi="ＭＳ 明朝" w:eastAsia="ＭＳ 明朝"/>
          <w:kern w:val="2"/>
          <w:sz w:val="24"/>
          <w:u w:val="none" w:color="000000"/>
        </w:rPr>
        <w:t>（　　　　　　　　　　　　　　）</w:t>
      </w:r>
      <w:r>
        <w:rPr>
          <w:rFonts w:hint="eastAsia" w:ascii="ＭＳ 明朝" w:hAnsi="ＭＳ 明朝" w:eastAsia="ＭＳ 明朝"/>
          <w:kern w:val="2"/>
          <w:sz w:val="24"/>
        </w:rPr>
        <w:t>名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近隣関係者長住所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近隣関係者長氏名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365</TotalTime>
  <Pages>14</Pages>
  <Words>5</Words>
  <Characters>3066</Characters>
  <Application>JUST Note</Application>
  <Lines>766</Lines>
  <Paragraphs>282</Paragraphs>
  <Company>木津川市役所</Company>
  <CharactersWithSpaces>3699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竹谷　修身</cp:lastModifiedBy>
  <dcterms:created xsi:type="dcterms:W3CDTF">2020-05-10T08:59:00Z</dcterms:created>
  <dcterms:modified xsi:type="dcterms:W3CDTF">2022-06-20T06:07:58Z</dcterms:modified>
  <cp:revision>48</cp:revision>
</cp:coreProperties>
</file>