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別記様式第１４号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（第１０条関係）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公表に関する意見書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　　　　　　　　　　年　　月　　日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木津川市長　宛て</w:t>
      </w: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住　　所</w:t>
      </w:r>
    </w:p>
    <w:p>
      <w:pPr>
        <w:pStyle w:val="0"/>
        <w:ind w:firstLine="4560" w:firstLineChars="19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（所在地）</w:t>
      </w:r>
    </w:p>
    <w:p>
      <w:pPr>
        <w:pStyle w:val="0"/>
        <w:ind w:firstLine="3840" w:firstLineChars="16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届出者　氏　　名　　　　　　　　　</w:t>
      </w:r>
      <w:bookmarkStart w:id="0" w:name="_GoBack"/>
      <w:bookmarkEnd w:id="0"/>
    </w:p>
    <w:p>
      <w:pPr>
        <w:pStyle w:val="0"/>
        <w:ind w:firstLine="4560" w:firstLineChars="19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（名称及び代表者氏名）</w:t>
      </w: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木津川市における太陽光発電設備に関する条例第１３条第２項の規定により、下記のとおり意見を述べます。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150"/>
        <w:gridCol w:w="5250"/>
      </w:tblGrid>
      <w:tr>
        <w:trPr>
          <w:trHeight w:val="35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1"/>
                <w:sz w:val="24"/>
                <w:fitText w:val="2640" w:id="1"/>
              </w:rPr>
              <w:t>事業区域の所在</w:t>
            </w:r>
            <w:r>
              <w:rPr>
                <w:rFonts w:hint="eastAsia" w:ascii="ＭＳ 明朝" w:hAnsi="ＭＳ 明朝" w:eastAsia="ＭＳ 明朝"/>
                <w:spacing w:val="3"/>
                <w:sz w:val="24"/>
                <w:fitText w:val="2640" w:id="1"/>
              </w:rPr>
              <w:t>地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sz w:val="24"/>
                <w:fitText w:val="2640" w:id="2"/>
              </w:rPr>
              <w:t>公表の原因となっ</w:t>
            </w:r>
            <w:r>
              <w:rPr>
                <w:rFonts w:hint="eastAsia" w:ascii="ＭＳ 明朝" w:hAnsi="ＭＳ 明朝" w:eastAsia="ＭＳ 明朝"/>
                <w:sz w:val="24"/>
                <w:fitText w:val="2640" w:id="2"/>
              </w:rPr>
              <w:t>た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sz w:val="24"/>
                <w:fitText w:val="2640" w:id="3"/>
              </w:rPr>
              <w:t>事業についての意</w:t>
            </w:r>
            <w:r>
              <w:rPr>
                <w:rFonts w:hint="eastAsia" w:ascii="ＭＳ 明朝" w:hAnsi="ＭＳ 明朝" w:eastAsia="ＭＳ 明朝"/>
                <w:sz w:val="24"/>
                <w:fitText w:val="2640" w:id="3"/>
              </w:rPr>
              <w:t>見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1"/>
                <w:sz w:val="24"/>
                <w:fitText w:val="2640" w:id="4"/>
              </w:rPr>
              <w:t>その他当該事案</w:t>
            </w:r>
            <w:r>
              <w:rPr>
                <w:rFonts w:hint="eastAsia" w:ascii="ＭＳ 明朝" w:hAnsi="ＭＳ 明朝" w:eastAsia="ＭＳ 明朝"/>
                <w:spacing w:val="3"/>
                <w:sz w:val="24"/>
                <w:fitText w:val="2640" w:id="4"/>
              </w:rPr>
              <w:t>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sz w:val="24"/>
                <w:fitText w:val="2640" w:id="5"/>
              </w:rPr>
              <w:t>内容についての意</w:t>
            </w:r>
            <w:r>
              <w:rPr>
                <w:rFonts w:hint="eastAsia" w:ascii="ＭＳ 明朝" w:hAnsi="ＭＳ 明朝" w:eastAsia="ＭＳ 明朝"/>
                <w:sz w:val="24"/>
                <w:fitText w:val="2640" w:id="5"/>
              </w:rPr>
              <w:t>見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（備考）意見書を提出する場合には、証拠書類等を提出することができます。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000000" w:themeColor="text1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355</TotalTime>
  <Pages>14</Pages>
  <Words>5</Words>
  <Characters>3091</Characters>
  <Application>JUST Note</Application>
  <Lines>766</Lines>
  <Paragraphs>282</Paragraphs>
  <Company>木津川市役所</Company>
  <CharactersWithSpaces>3797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竹谷　修身</dc:creator>
  <cp:lastModifiedBy>北緒 嘉英</cp:lastModifiedBy>
  <dcterms:created xsi:type="dcterms:W3CDTF">2020-05-10T08:59:00Z</dcterms:created>
  <dcterms:modified xsi:type="dcterms:W3CDTF">2020-07-10T02:02:18Z</dcterms:modified>
  <cp:revision>44</cp:revision>
</cp:coreProperties>
</file>