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別記様式第</w:t>
      </w:r>
      <w:r>
        <w:rPr>
          <w:rFonts w:hint="eastAsia" w:ascii="ＭＳ ゴシック" w:hAnsi="ＭＳ ゴシック" w:eastAsia="ＭＳ ゴシック"/>
          <w:b w:val="1"/>
        </w:rPr>
        <w:t>2</w:t>
      </w:r>
      <w:r>
        <w:rPr>
          <w:rFonts w:hint="eastAsia" w:ascii="ＭＳ ゴシック" w:hAnsi="ＭＳ ゴシック" w:eastAsia="ＭＳ ゴシック"/>
          <w:b w:val="1"/>
        </w:rPr>
        <w:t>号</w:t>
      </w:r>
      <w:r>
        <w:rPr>
          <w:rFonts w:hint="eastAsia" w:ascii="ＭＳ ゴシック" w:hAnsi="ＭＳ ゴシック" w:eastAsia="ＭＳ ゴシック"/>
          <w:b w:val="1"/>
        </w:rPr>
        <w:t xml:space="preserve"> </w:t>
      </w:r>
      <w:r>
        <w:rPr>
          <w:rFonts w:hint="eastAsia" w:ascii="ＭＳ ゴシック" w:hAnsi="ＭＳ ゴシック" w:eastAsia="ＭＳ ゴシック"/>
          <w:b w:val="1"/>
        </w:rPr>
        <w:t>（第</w:t>
      </w:r>
      <w:r>
        <w:rPr>
          <w:rFonts w:hint="eastAsia" w:ascii="ＭＳ ゴシック" w:hAnsi="ＭＳ ゴシック" w:eastAsia="ＭＳ ゴシック"/>
          <w:b w:val="1"/>
        </w:rPr>
        <w:t>3</w:t>
      </w:r>
      <w:r>
        <w:rPr>
          <w:rFonts w:hint="eastAsia" w:ascii="ＭＳ ゴシック" w:hAnsi="ＭＳ ゴシック" w:eastAsia="ＭＳ ゴシック"/>
          <w:b w:val="1"/>
        </w:rPr>
        <w:t>条関係）</w:t>
      </w:r>
    </w:p>
    <w:tbl>
      <w:tblPr>
        <w:tblStyle w:val="11"/>
        <w:tblW w:w="9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59"/>
        <w:gridCol w:w="7723"/>
      </w:tblGrid>
      <w:tr>
        <w:trPr>
          <w:cantSplit/>
        </w:trPr>
        <w:tc>
          <w:tcPr>
            <w:tcW w:w="93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　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木津川市長　　　　　　　宛て</w:t>
            </w:r>
            <w:bookmarkStart w:id="0" w:name="_GoBack"/>
            <w:bookmarkEnd w:id="0"/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firstLine="4320" w:firstLineChars="18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申請者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ind w:firstLine="4440" w:firstLineChars="18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>
            <w:pPr>
              <w:pStyle w:val="0"/>
              <w:ind w:firstLine="4440" w:firstLineChars="18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　名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</w:t>
            </w:r>
          </w:p>
          <w:p>
            <w:pPr>
              <w:pStyle w:val="0"/>
              <w:ind w:firstLine="4440" w:firstLineChars="1850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　担当者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pacing w:val="236"/>
                <w:kern w:val="0"/>
                <w:sz w:val="28"/>
                <w:fitText w:val="4800" w:id="1"/>
              </w:rPr>
              <w:t>道路占用廃止</w:t>
            </w:r>
            <w:r>
              <w:rPr>
                <w:rFonts w:hint="eastAsia"/>
                <w:b w:val="1"/>
                <w:spacing w:val="0"/>
                <w:kern w:val="0"/>
                <w:sz w:val="28"/>
                <w:fitText w:val="4800" w:id="1"/>
              </w:rPr>
              <w:t>届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道路法第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条の許可に基づく道路の占用を廃止しますので、下記のとおり届け出ます。</w:t>
            </w:r>
          </w:p>
        </w:tc>
      </w:tr>
      <w:tr>
        <w:trPr>
          <w:trHeight w:val="730" w:hRule="atLeast"/>
        </w:trPr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77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  <w:p>
            <w:pPr>
              <w:pStyle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（舗装道・砂利路）</w:t>
            </w:r>
          </w:p>
        </w:tc>
      </w:tr>
      <w:tr>
        <w:trPr>
          <w:trHeight w:val="366" w:hRule="atLeast"/>
        </w:trPr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77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trHeight w:val="383" w:hRule="atLeast"/>
        </w:trPr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占用目的</w:t>
            </w:r>
          </w:p>
        </w:tc>
        <w:tc>
          <w:tcPr>
            <w:tcW w:w="77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trHeight w:val="754" w:hRule="atLeast"/>
        </w:trPr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占用延長</w:t>
            </w:r>
          </w:p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77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746" w:hRule="atLeast"/>
        </w:trPr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77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許可期限</w:t>
            </w:r>
          </w:p>
        </w:tc>
        <w:tc>
          <w:tcPr>
            <w:tcW w:w="77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trHeight w:val="371" w:hRule="atLeast"/>
        </w:trPr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77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77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93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領</w:t>
            </w:r>
          </w:p>
          <w:p>
            <w:pPr>
              <w:pStyle w:val="0"/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．申請者は、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部提出すること。</w:t>
            </w:r>
          </w:p>
          <w:p>
            <w:pPr>
              <w:pStyle w:val="0"/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．添付図面</w:t>
            </w:r>
          </w:p>
          <w:p>
            <w:pPr>
              <w:pStyle w:val="0"/>
              <w:spacing w:line="380" w:lineRule="exact"/>
              <w:ind w:left="600" w:leftChars="250"/>
              <w:rPr>
                <w:rFonts w:hint="eastAsia"/>
              </w:rPr>
            </w:pP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図　</w:t>
            </w:r>
            <w:r>
              <w:rPr>
                <w:rFonts w:hint="eastAsia"/>
              </w:rPr>
              <w:t xml:space="preserve">1/10,000 </w:t>
            </w:r>
            <w:r>
              <w:rPr>
                <w:rFonts w:hint="eastAsia"/>
              </w:rPr>
              <w:t>程度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申請地と路線名を赤字記入</w:t>
            </w:r>
          </w:p>
          <w:p>
            <w:pPr>
              <w:pStyle w:val="0"/>
              <w:spacing w:line="380" w:lineRule="exact"/>
              <w:ind w:left="3600" w:leftChars="250" w:hanging="3000" w:hangingChars="12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図</w:t>
            </w:r>
            <w:r>
              <w:rPr>
                <w:rFonts w:hint="eastAsia"/>
              </w:rPr>
              <w:t xml:space="preserve">  1/  500  </w:t>
            </w:r>
            <w:r>
              <w:rPr>
                <w:rFonts w:hint="eastAsia"/>
              </w:rPr>
              <w:t>程度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路線名、路面の砂利、舗装の種別並びに路面、法面</w:t>
            </w:r>
            <w:r>
              <w:rPr>
                <w:rFonts w:hint="eastAsia"/>
              </w:rPr>
              <w:t xml:space="preserve">                           </w:t>
            </w:r>
          </w:p>
          <w:p>
            <w:pPr>
              <w:pStyle w:val="0"/>
              <w:spacing w:line="380" w:lineRule="exact"/>
              <w:ind w:left="3600" w:leftChars="1500"/>
              <w:rPr>
                <w:rFonts w:hint="eastAsia"/>
              </w:rPr>
            </w:pPr>
            <w:r>
              <w:rPr>
                <w:rFonts w:hint="eastAsia"/>
              </w:rPr>
              <w:t>の幅員及び延長の現況を記入</w:t>
            </w:r>
          </w:p>
          <w:p>
            <w:pPr>
              <w:pStyle w:val="0"/>
              <w:spacing w:line="380" w:lineRule="exact"/>
              <w:ind w:left="600" w:leftChars="250"/>
              <w:rPr>
                <w:rFonts w:hint="eastAsia"/>
              </w:rPr>
            </w:pPr>
            <w:r>
              <w:rPr>
                <w:rFonts w:hint="eastAsia"/>
              </w:rPr>
              <w:t>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図</w:t>
            </w:r>
            <w:r>
              <w:rPr>
                <w:rFonts w:hint="eastAsia"/>
              </w:rPr>
              <w:t xml:space="preserve">  1/  100  </w:t>
            </w:r>
            <w:r>
              <w:rPr>
                <w:rFonts w:hint="eastAsia"/>
              </w:rPr>
              <w:t>程度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申請する工作物及び官民界を赤字記入</w:t>
            </w:r>
          </w:p>
          <w:p>
            <w:pPr>
              <w:pStyle w:val="0"/>
              <w:spacing w:line="380" w:lineRule="exact"/>
              <w:ind w:left="600" w:leftChars="250"/>
              <w:rPr>
                <w:rFonts w:hint="eastAsia"/>
              </w:rPr>
            </w:pPr>
            <w:r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図</w:t>
            </w:r>
            <w:r>
              <w:rPr>
                <w:rFonts w:hint="eastAsia"/>
              </w:rPr>
              <w:t xml:space="preserve">  1/   50  </w:t>
            </w:r>
            <w:r>
              <w:rPr>
                <w:rFonts w:hint="eastAsia"/>
              </w:rPr>
              <w:t>程度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構造物件の規格詳細を記入</w:t>
            </w:r>
          </w:p>
          <w:p>
            <w:pPr>
              <w:pStyle w:val="0"/>
              <w:spacing w:line="380" w:lineRule="exact"/>
              <w:ind w:left="600" w:leftChars="250"/>
              <w:rPr>
                <w:rFonts w:hint="eastAsia"/>
              </w:rPr>
            </w:pPr>
            <w:r>
              <w:rPr>
                <w:rFonts w:hint="eastAsia"/>
              </w:rPr>
              <w:t>占用許可書の「写し」</w:t>
            </w:r>
          </w:p>
          <w:p>
            <w:pPr>
              <w:pStyle w:val="0"/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．添付書類については､上記の他所轄管理課の指示するものを提出すること｡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18" w:right="1361" w:bottom="1418" w:left="1361" w:header="85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2</Pages>
  <Words>16</Words>
  <Characters>325</Characters>
  <Application>JUST Note</Application>
  <Lines>45</Lines>
  <Paragraphs>33</Paragraphs>
  <CharactersWithSpaces>440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別記様式第2号 （第3条関係）</dc:title>
  <dc:creator>藤原　光博</dc:creator>
  <cp:lastModifiedBy>本田 佳大</cp:lastModifiedBy>
  <cp:lastPrinted>2007-06-14T10:39:00Z</cp:lastPrinted>
  <dcterms:created xsi:type="dcterms:W3CDTF">2003-07-08T07:56:00Z</dcterms:created>
  <dcterms:modified xsi:type="dcterms:W3CDTF">2022-07-05T00:57:20Z</dcterms:modified>
  <cp:revision>8</cp:revision>
</cp:coreProperties>
</file>